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82" w:rsidRPr="00EF6782" w:rsidRDefault="00B24F0B" w:rsidP="000F1F64">
      <w:pPr>
        <w:spacing w:line="500" w:lineRule="exact"/>
        <w:jc w:val="center"/>
        <w:rPr>
          <w:rFonts w:ascii="微软雅黑" w:eastAsia="微软雅黑" w:hAnsi="微软雅黑"/>
          <w:b/>
          <w:color w:val="FF0000"/>
          <w:sz w:val="48"/>
          <w:szCs w:val="24"/>
        </w:rPr>
      </w:pPr>
      <w:r w:rsidRPr="00D8107E">
        <w:rPr>
          <w:rFonts w:ascii="微软雅黑" w:eastAsia="微软雅黑" w:hAnsi="微软雅黑" w:hint="eastAsia"/>
          <w:b/>
          <w:color w:val="FF0000"/>
          <w:sz w:val="48"/>
          <w:szCs w:val="24"/>
        </w:rPr>
        <w:t>福州京东方光电科技有限公司</w:t>
      </w:r>
      <w:r w:rsidR="000A04CE">
        <w:rPr>
          <w:rFonts w:ascii="微软雅黑" w:eastAsia="微软雅黑" w:hAnsi="微软雅黑" w:hint="eastAsia"/>
          <w:b/>
          <w:color w:val="FF0000"/>
          <w:sz w:val="48"/>
          <w:szCs w:val="24"/>
        </w:rPr>
        <w:t>招聘</w:t>
      </w:r>
    </w:p>
    <w:p w:rsidR="00EF6782" w:rsidRPr="00C47877" w:rsidRDefault="00EF6782" w:rsidP="000F1F64">
      <w:pPr>
        <w:spacing w:line="360" w:lineRule="auto"/>
        <w:jc w:val="left"/>
        <w:rPr>
          <w:rFonts w:ascii="微软雅黑" w:eastAsia="微软雅黑" w:hAnsi="微软雅黑"/>
          <w:b/>
          <w:sz w:val="28"/>
          <w:szCs w:val="21"/>
        </w:rPr>
      </w:pPr>
      <w:r w:rsidRPr="00077F05">
        <w:rPr>
          <w:rFonts w:ascii="微软雅黑" w:eastAsia="微软雅黑" w:hAnsi="微软雅黑" w:hint="eastAsia"/>
          <w:b/>
          <w:sz w:val="28"/>
          <w:szCs w:val="21"/>
        </w:rPr>
        <w:t>一、</w:t>
      </w:r>
      <w:r>
        <w:rPr>
          <w:rFonts w:ascii="微软雅黑" w:eastAsia="微软雅黑" w:hAnsi="微软雅黑" w:hint="eastAsia"/>
          <w:b/>
          <w:sz w:val="28"/>
          <w:szCs w:val="21"/>
        </w:rPr>
        <w:t>公司介绍</w:t>
      </w:r>
    </w:p>
    <w:p w:rsidR="00D16852" w:rsidRPr="006972EA" w:rsidRDefault="00D16852" w:rsidP="00CA1920">
      <w:pPr>
        <w:spacing w:line="440" w:lineRule="exact"/>
        <w:ind w:firstLineChars="200" w:firstLine="440"/>
        <w:jc w:val="left"/>
        <w:rPr>
          <w:rFonts w:ascii="微软雅黑" w:eastAsia="微软雅黑" w:hAnsi="微软雅黑"/>
          <w:sz w:val="22"/>
        </w:rPr>
      </w:pPr>
      <w:r w:rsidRPr="006972EA">
        <w:rPr>
          <w:rFonts w:ascii="微软雅黑" w:eastAsia="微软雅黑" w:hAnsi="微软雅黑"/>
          <w:sz w:val="22"/>
        </w:rPr>
        <w:t>京东方科技集团股份有限公司（BOE）创立于1993年4月，是一家物联网技术、产品与服务提供商。核心事业包括显示器件、智慧系统和健康服务。产品广泛 应用于手机、平板电脑、笔记本电脑、显示器、电视、车载、数字信息显示、健康医疗、金融应用、可穿戴设备等领域。</w:t>
      </w:r>
    </w:p>
    <w:p w:rsidR="00D16852" w:rsidRPr="006972EA" w:rsidRDefault="00D16852" w:rsidP="00CA1920">
      <w:pPr>
        <w:spacing w:line="440" w:lineRule="exact"/>
        <w:ind w:firstLineChars="200" w:firstLine="440"/>
        <w:jc w:val="left"/>
        <w:rPr>
          <w:rFonts w:ascii="微软雅黑" w:eastAsia="微软雅黑" w:hAnsi="微软雅黑"/>
          <w:sz w:val="22"/>
        </w:rPr>
      </w:pPr>
      <w:r w:rsidRPr="006972EA">
        <w:rPr>
          <w:rFonts w:ascii="微软雅黑" w:eastAsia="微软雅黑" w:hAnsi="微软雅黑"/>
          <w:sz w:val="22"/>
        </w:rPr>
        <w:t>截至2016年四季度，BOE（京东方）全球市场占有率持续提升：智能手机液晶显示屏、平板电脑显示屏、笔记本电脑显示屏市占率全球第一，显示器显示屏提升至全球第二，电视液晶显示屏保持全球第三。</w:t>
      </w:r>
    </w:p>
    <w:p w:rsidR="00D5789B" w:rsidRPr="001C6B44" w:rsidRDefault="00D5789B" w:rsidP="00C620BA">
      <w:pPr>
        <w:spacing w:line="440" w:lineRule="exact"/>
        <w:ind w:firstLineChars="200" w:firstLine="440"/>
        <w:jc w:val="left"/>
        <w:rPr>
          <w:rFonts w:ascii="微软雅黑" w:eastAsia="微软雅黑" w:hAnsi="微软雅黑"/>
          <w:sz w:val="22"/>
          <w:szCs w:val="24"/>
        </w:rPr>
      </w:pPr>
      <w:r w:rsidRPr="001C6B44">
        <w:rPr>
          <w:rFonts w:ascii="微软雅黑" w:eastAsia="微软雅黑" w:hAnsi="微软雅黑" w:hint="eastAsia"/>
          <w:sz w:val="22"/>
        </w:rPr>
        <w:t>福州京东方光电科技有限公司（</w:t>
      </w:r>
      <w:r>
        <w:rPr>
          <w:rFonts w:ascii="微软雅黑" w:eastAsia="微软雅黑" w:hAnsi="微软雅黑" w:hint="eastAsia"/>
          <w:sz w:val="22"/>
        </w:rPr>
        <w:t>以下</w:t>
      </w:r>
      <w:r>
        <w:rPr>
          <w:rFonts w:ascii="微软雅黑" w:eastAsia="微软雅黑" w:hAnsi="微软雅黑"/>
          <w:sz w:val="22"/>
        </w:rPr>
        <w:t>简称“</w:t>
      </w:r>
      <w:r>
        <w:rPr>
          <w:rFonts w:ascii="微软雅黑" w:eastAsia="微软雅黑" w:hAnsi="微软雅黑" w:hint="eastAsia"/>
          <w:sz w:val="22"/>
        </w:rPr>
        <w:t>福州京东方</w:t>
      </w:r>
      <w:r>
        <w:rPr>
          <w:rFonts w:ascii="微软雅黑" w:eastAsia="微软雅黑" w:hAnsi="微软雅黑"/>
          <w:sz w:val="22"/>
        </w:rPr>
        <w:t>”</w:t>
      </w:r>
      <w:r w:rsidRPr="001C6B44">
        <w:rPr>
          <w:rFonts w:ascii="微软雅黑" w:eastAsia="微软雅黑" w:hAnsi="微软雅黑" w:hint="eastAsia"/>
          <w:sz w:val="22"/>
        </w:rPr>
        <w:t>）</w:t>
      </w:r>
      <w:r>
        <w:rPr>
          <w:rFonts w:ascii="微软雅黑" w:eastAsia="微软雅黑" w:hAnsi="微软雅黑" w:hint="eastAsia"/>
          <w:sz w:val="22"/>
          <w:szCs w:val="24"/>
        </w:rPr>
        <w:t>是</w:t>
      </w:r>
      <w:r w:rsidRPr="001C6B44">
        <w:rPr>
          <w:rFonts w:ascii="微软雅黑" w:eastAsia="微软雅黑" w:hAnsi="微软雅黑" w:hint="eastAsia"/>
          <w:sz w:val="22"/>
        </w:rPr>
        <w:t>京东方科技集团</w:t>
      </w:r>
      <w:r>
        <w:rPr>
          <w:rFonts w:ascii="微软雅黑" w:eastAsia="微软雅黑" w:hAnsi="微软雅黑" w:hint="eastAsia"/>
          <w:sz w:val="22"/>
        </w:rPr>
        <w:t>的</w:t>
      </w:r>
      <w:r w:rsidRPr="001C6B44">
        <w:rPr>
          <w:rFonts w:ascii="微软雅黑" w:eastAsia="微软雅黑" w:hAnsi="微软雅黑" w:hint="eastAsia"/>
          <w:sz w:val="22"/>
        </w:rPr>
        <w:t>下属子公司</w:t>
      </w:r>
      <w:r>
        <w:rPr>
          <w:rFonts w:ascii="微软雅黑" w:eastAsia="微软雅黑" w:hAnsi="微软雅黑" w:hint="eastAsia"/>
          <w:sz w:val="22"/>
        </w:rPr>
        <w:t>，</w:t>
      </w:r>
      <w:r w:rsidRPr="001C6B44">
        <w:rPr>
          <w:rFonts w:ascii="微软雅黑" w:eastAsia="微软雅黑" w:hAnsi="微软雅黑" w:hint="eastAsia"/>
          <w:sz w:val="22"/>
          <w:szCs w:val="24"/>
        </w:rPr>
        <w:t>成立于2015年5月13日，建筑面积约98万m</w:t>
      </w:r>
      <w:r w:rsidRPr="001C6B44">
        <w:rPr>
          <w:rFonts w:ascii="微软雅黑" w:eastAsia="微软雅黑" w:hAnsi="微软雅黑" w:hint="eastAsia"/>
          <w:sz w:val="22"/>
          <w:szCs w:val="24"/>
          <w:vertAlign w:val="superscript"/>
        </w:rPr>
        <w:t>2</w:t>
      </w:r>
      <w:r w:rsidRPr="001C6B44">
        <w:rPr>
          <w:rFonts w:ascii="微软雅黑" w:eastAsia="微软雅黑" w:hAnsi="微软雅黑" w:hint="eastAsia"/>
          <w:sz w:val="22"/>
          <w:szCs w:val="24"/>
        </w:rPr>
        <w:t xml:space="preserve"> ，拥有一条自主知识产权的TFT-LCD 8.5代线，是全球LCD领域最具技术水平的产线，该生产线总投资人民币300</w:t>
      </w:r>
      <w:r>
        <w:rPr>
          <w:rFonts w:ascii="微软雅黑" w:eastAsia="微软雅黑" w:hAnsi="微软雅黑" w:hint="eastAsia"/>
          <w:sz w:val="22"/>
          <w:szCs w:val="24"/>
        </w:rPr>
        <w:t>亿元。公司</w:t>
      </w:r>
      <w:r w:rsidRPr="001C6B44">
        <w:rPr>
          <w:rFonts w:ascii="微软雅黑" w:eastAsia="微软雅黑" w:hAnsi="微软雅黑" w:hint="eastAsia"/>
          <w:sz w:val="22"/>
          <w:szCs w:val="24"/>
        </w:rPr>
        <w:t>将采用自主研发的MMG（Multi Model Group）技术，并导入智能工厂理念，利用现代化技术实现办公、管理及生产自动化，全面提升企业综合实力和行业竞争力。</w:t>
      </w:r>
    </w:p>
    <w:p w:rsidR="00D16852" w:rsidRDefault="00D5789B" w:rsidP="00D16852">
      <w:pPr>
        <w:spacing w:line="440" w:lineRule="exact"/>
        <w:ind w:firstLineChars="200" w:firstLine="44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福州京东方是</w:t>
      </w:r>
      <w:r w:rsidR="001A2874">
        <w:rPr>
          <w:rFonts w:ascii="微软雅黑" w:eastAsia="微软雅黑" w:hAnsi="微软雅黑" w:hint="eastAsia"/>
          <w:sz w:val="22"/>
        </w:rPr>
        <w:t>京东方</w:t>
      </w:r>
      <w:r w:rsidR="001A2874">
        <w:rPr>
          <w:rFonts w:ascii="微软雅黑" w:eastAsia="微软雅黑" w:hAnsi="微软雅黑"/>
          <w:sz w:val="22"/>
        </w:rPr>
        <w:t>科技</w:t>
      </w:r>
      <w:r>
        <w:rPr>
          <w:rFonts w:ascii="微软雅黑" w:eastAsia="微软雅黑" w:hAnsi="微软雅黑" w:hint="eastAsia"/>
          <w:sz w:val="22"/>
        </w:rPr>
        <w:t>集团</w:t>
      </w:r>
      <w:r w:rsidRPr="001C6B44">
        <w:rPr>
          <w:rFonts w:ascii="微软雅黑" w:eastAsia="微软雅黑" w:hAnsi="微软雅黑" w:hint="eastAsia"/>
          <w:sz w:val="22"/>
          <w:szCs w:val="24"/>
        </w:rPr>
        <w:t>在东南地区布局的重要举措，公司的建设将产生强大集聚效应，在福州形成完善的产业链集群，推动和改善东南沿海地区的产业经济气候，打造东南沿海电视及显示器件的产业基地。</w:t>
      </w:r>
    </w:p>
    <w:p w:rsidR="00EF6782" w:rsidRPr="00D16852" w:rsidRDefault="00D5789B" w:rsidP="00D16852">
      <w:pPr>
        <w:spacing w:line="440" w:lineRule="exact"/>
        <w:ind w:firstLineChars="200" w:firstLine="440"/>
        <w:rPr>
          <w:rFonts w:ascii="微软雅黑" w:eastAsia="微软雅黑" w:hAnsi="微软雅黑"/>
          <w:sz w:val="22"/>
        </w:rPr>
      </w:pPr>
      <w:r w:rsidRPr="001C6B44">
        <w:rPr>
          <w:rFonts w:ascii="微软雅黑" w:eastAsia="微软雅黑" w:hAnsi="微软雅黑" w:hint="eastAsia"/>
          <w:sz w:val="22"/>
          <w:szCs w:val="24"/>
        </w:rPr>
        <w:t>福州京东方，一个全新、强大的</w:t>
      </w:r>
      <w:r w:rsidR="00D16852">
        <w:rPr>
          <w:rFonts w:ascii="微软雅黑" w:eastAsia="微软雅黑" w:hAnsi="微软雅黑" w:hint="eastAsia"/>
          <w:sz w:val="22"/>
          <w:szCs w:val="24"/>
        </w:rPr>
        <w:t>锻炼</w:t>
      </w:r>
      <w:r w:rsidRPr="001C6B44">
        <w:rPr>
          <w:rFonts w:ascii="微软雅黑" w:eastAsia="微软雅黑" w:hAnsi="微软雅黑" w:hint="eastAsia"/>
          <w:sz w:val="22"/>
          <w:szCs w:val="24"/>
        </w:rPr>
        <w:t>平台，给予你最大的机遇和发展空间！</w:t>
      </w:r>
    </w:p>
    <w:p w:rsidR="000F7E72" w:rsidRPr="00EF6782" w:rsidRDefault="00EF6782" w:rsidP="00C620BA">
      <w:pPr>
        <w:spacing w:line="440" w:lineRule="exact"/>
        <w:jc w:val="left"/>
        <w:rPr>
          <w:rFonts w:ascii="微软雅黑" w:eastAsia="微软雅黑" w:hAnsi="微软雅黑"/>
          <w:b/>
          <w:sz w:val="28"/>
          <w:szCs w:val="21"/>
        </w:rPr>
      </w:pPr>
      <w:r w:rsidRPr="00EF6782">
        <w:rPr>
          <w:rFonts w:ascii="微软雅黑" w:eastAsia="微软雅黑" w:hAnsi="微软雅黑" w:hint="eastAsia"/>
          <w:b/>
          <w:sz w:val="28"/>
          <w:szCs w:val="21"/>
        </w:rPr>
        <w:t>二、</w:t>
      </w:r>
      <w:r w:rsidR="00B24F0B" w:rsidRPr="00EF6782">
        <w:rPr>
          <w:rFonts w:ascii="微软雅黑" w:eastAsia="微软雅黑" w:hAnsi="微软雅黑" w:hint="eastAsia"/>
          <w:b/>
          <w:sz w:val="28"/>
          <w:szCs w:val="21"/>
        </w:rPr>
        <w:t>招聘</w:t>
      </w:r>
      <w:r w:rsidR="005705D6">
        <w:rPr>
          <w:rFonts w:ascii="微软雅黑" w:eastAsia="微软雅黑" w:hAnsi="微软雅黑" w:hint="eastAsia"/>
          <w:b/>
          <w:sz w:val="28"/>
          <w:szCs w:val="21"/>
        </w:rPr>
        <w:t>岗位</w:t>
      </w:r>
      <w:r w:rsidR="00387DE8">
        <w:rPr>
          <w:rFonts w:ascii="微软雅黑" w:eastAsia="微软雅黑" w:hAnsi="微软雅黑" w:hint="eastAsia"/>
          <w:b/>
          <w:sz w:val="28"/>
          <w:szCs w:val="21"/>
        </w:rPr>
        <w:t>：</w:t>
      </w:r>
      <w:r w:rsidR="00E46E88">
        <w:rPr>
          <w:rFonts w:ascii="微软雅黑" w:eastAsia="微软雅黑" w:hAnsi="微软雅黑" w:hint="eastAsia"/>
          <w:b/>
          <w:sz w:val="28"/>
          <w:szCs w:val="21"/>
        </w:rPr>
        <w:t>（200人）</w:t>
      </w:r>
    </w:p>
    <w:p w:rsidR="00B24F0B" w:rsidRPr="009F2061" w:rsidRDefault="00B24F0B" w:rsidP="00C620BA">
      <w:pPr>
        <w:spacing w:line="440" w:lineRule="exact"/>
        <w:ind w:firstLineChars="200" w:firstLine="440"/>
        <w:rPr>
          <w:rFonts w:ascii="微软雅黑" w:eastAsia="微软雅黑" w:hAnsi="微软雅黑" w:cs="宋体"/>
          <w:color w:val="111111"/>
          <w:sz w:val="22"/>
          <w:szCs w:val="24"/>
          <w:shd w:val="clear" w:color="auto" w:fill="FFFFFF"/>
        </w:rPr>
      </w:pPr>
      <w:r w:rsidRPr="00387DE8">
        <w:rPr>
          <w:rFonts w:ascii="微软雅黑" w:eastAsia="微软雅黑" w:hAnsi="微软雅黑" w:cs="宋体" w:hint="eastAsia"/>
          <w:b/>
          <w:color w:val="111111"/>
          <w:sz w:val="22"/>
          <w:szCs w:val="24"/>
          <w:shd w:val="clear" w:color="auto" w:fill="FFFFFF"/>
        </w:rPr>
        <w:t>设备技术</w:t>
      </w:r>
      <w:r w:rsidR="0043036F">
        <w:rPr>
          <w:rFonts w:ascii="微软雅黑" w:eastAsia="微软雅黑" w:hAnsi="微软雅黑" w:cs="宋体" w:hint="eastAsia"/>
          <w:b/>
          <w:color w:val="111111"/>
          <w:sz w:val="22"/>
          <w:szCs w:val="24"/>
          <w:shd w:val="clear" w:color="auto" w:fill="FFFFFF"/>
        </w:rPr>
        <w:t>岗</w:t>
      </w:r>
      <w:r w:rsidRPr="00387DE8">
        <w:rPr>
          <w:rFonts w:ascii="微软雅黑" w:eastAsia="微软雅黑" w:hAnsi="微软雅黑" w:cs="宋体"/>
          <w:b/>
          <w:color w:val="111111"/>
          <w:sz w:val="22"/>
          <w:szCs w:val="24"/>
          <w:shd w:val="clear" w:color="auto" w:fill="FFFFFF"/>
        </w:rPr>
        <w:t>：</w:t>
      </w:r>
      <w:r w:rsidRPr="009F2061">
        <w:rPr>
          <w:rFonts w:ascii="微软雅黑" w:eastAsia="微软雅黑" w:hAnsi="微软雅黑" w:cs="宋体" w:hint="eastAsia"/>
          <w:color w:val="111111"/>
          <w:sz w:val="22"/>
          <w:szCs w:val="24"/>
          <w:shd w:val="clear" w:color="auto" w:fill="FFFFFF"/>
        </w:rPr>
        <w:t>1.通过Touch Panel监控自动化设备运行；2.设备参数及故障的检测与维修；</w:t>
      </w:r>
    </w:p>
    <w:p w:rsidR="00B24F0B" w:rsidRPr="009F2061" w:rsidRDefault="00B24F0B" w:rsidP="00C620BA">
      <w:pPr>
        <w:spacing w:line="440" w:lineRule="exact"/>
        <w:ind w:firstLineChars="200" w:firstLine="440"/>
        <w:rPr>
          <w:rFonts w:ascii="微软雅黑" w:eastAsia="微软雅黑" w:hAnsi="微软雅黑" w:cs="宋体"/>
          <w:color w:val="111111"/>
          <w:sz w:val="22"/>
          <w:szCs w:val="24"/>
          <w:shd w:val="clear" w:color="auto" w:fill="FFFFFF"/>
        </w:rPr>
      </w:pPr>
      <w:r w:rsidRPr="00387DE8">
        <w:rPr>
          <w:rFonts w:ascii="微软雅黑" w:eastAsia="微软雅黑" w:hAnsi="微软雅黑" w:cs="宋体" w:hint="eastAsia"/>
          <w:b/>
          <w:color w:val="111111"/>
          <w:sz w:val="22"/>
          <w:szCs w:val="24"/>
          <w:shd w:val="clear" w:color="auto" w:fill="FFFFFF"/>
        </w:rPr>
        <w:t>生产</w:t>
      </w:r>
      <w:r w:rsidR="0043036F">
        <w:rPr>
          <w:rFonts w:ascii="微软雅黑" w:eastAsia="微软雅黑" w:hAnsi="微软雅黑" w:cs="宋体"/>
          <w:b/>
          <w:color w:val="111111"/>
          <w:sz w:val="22"/>
          <w:szCs w:val="24"/>
          <w:shd w:val="clear" w:color="auto" w:fill="FFFFFF"/>
        </w:rPr>
        <w:t>技术</w:t>
      </w:r>
      <w:r w:rsidR="0043036F">
        <w:rPr>
          <w:rFonts w:ascii="微软雅黑" w:eastAsia="微软雅黑" w:hAnsi="微软雅黑" w:cs="宋体" w:hint="eastAsia"/>
          <w:b/>
          <w:color w:val="111111"/>
          <w:sz w:val="22"/>
          <w:szCs w:val="24"/>
          <w:shd w:val="clear" w:color="auto" w:fill="FFFFFF"/>
        </w:rPr>
        <w:t>岗</w:t>
      </w:r>
      <w:r w:rsidRPr="00387DE8">
        <w:rPr>
          <w:rFonts w:ascii="微软雅黑" w:eastAsia="微软雅黑" w:hAnsi="微软雅黑" w:cs="宋体"/>
          <w:b/>
          <w:color w:val="111111"/>
          <w:sz w:val="22"/>
          <w:szCs w:val="24"/>
          <w:shd w:val="clear" w:color="auto" w:fill="FFFFFF"/>
        </w:rPr>
        <w:t>：</w:t>
      </w:r>
      <w:r w:rsidRPr="009F2061">
        <w:rPr>
          <w:rFonts w:ascii="微软雅黑" w:eastAsia="微软雅黑" w:hAnsi="微软雅黑" w:cs="宋体" w:hint="eastAsia"/>
          <w:color w:val="111111"/>
          <w:sz w:val="22"/>
          <w:szCs w:val="24"/>
          <w:shd w:val="clear" w:color="auto" w:fill="FFFFFF"/>
        </w:rPr>
        <w:t>1.不良产品原因分析及维修；2.协助工程师开展生产类工作；</w:t>
      </w:r>
    </w:p>
    <w:p w:rsidR="00B24F0B" w:rsidRPr="009F2061" w:rsidRDefault="0043036F" w:rsidP="00C620BA">
      <w:pPr>
        <w:spacing w:line="440" w:lineRule="exact"/>
        <w:ind w:firstLineChars="200" w:firstLine="440"/>
        <w:rPr>
          <w:rFonts w:ascii="微软雅黑" w:eastAsia="微软雅黑" w:hAnsi="微软雅黑" w:cs="宋体"/>
          <w:color w:val="111111"/>
          <w:sz w:val="22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color w:val="111111"/>
          <w:sz w:val="22"/>
          <w:szCs w:val="24"/>
          <w:shd w:val="clear" w:color="auto" w:fill="FFFFFF"/>
        </w:rPr>
        <w:t>品质检测岗</w:t>
      </w:r>
      <w:r w:rsidR="00B24F0B" w:rsidRPr="00387DE8">
        <w:rPr>
          <w:rFonts w:ascii="微软雅黑" w:eastAsia="微软雅黑" w:hAnsi="微软雅黑" w:cs="宋体"/>
          <w:b/>
          <w:color w:val="111111"/>
          <w:sz w:val="22"/>
          <w:szCs w:val="24"/>
          <w:shd w:val="clear" w:color="auto" w:fill="FFFFFF"/>
        </w:rPr>
        <w:t>：</w:t>
      </w:r>
      <w:r w:rsidR="00B24F0B" w:rsidRPr="009F2061">
        <w:rPr>
          <w:rFonts w:ascii="微软雅黑" w:eastAsia="微软雅黑" w:hAnsi="微软雅黑" w:cs="宋体" w:hint="eastAsia"/>
          <w:color w:val="111111"/>
          <w:sz w:val="22"/>
          <w:szCs w:val="24"/>
          <w:shd w:val="clear" w:color="auto" w:fill="FFFFFF"/>
        </w:rPr>
        <w:t>1.产品质量检测；2.</w:t>
      </w:r>
      <w:r w:rsidR="00A17F8E">
        <w:rPr>
          <w:rFonts w:ascii="微软雅黑" w:eastAsia="微软雅黑" w:hAnsi="微软雅黑" w:cs="宋体" w:hint="eastAsia"/>
          <w:color w:val="111111"/>
          <w:sz w:val="22"/>
          <w:szCs w:val="24"/>
          <w:shd w:val="clear" w:color="auto" w:fill="FFFFFF"/>
        </w:rPr>
        <w:t>生产过程品质保证</w:t>
      </w:r>
      <w:r w:rsidR="00B24F0B" w:rsidRPr="009F2061">
        <w:rPr>
          <w:rFonts w:ascii="微软雅黑" w:eastAsia="微软雅黑" w:hAnsi="微软雅黑" w:cs="宋体" w:hint="eastAsia"/>
          <w:color w:val="111111"/>
          <w:sz w:val="22"/>
          <w:szCs w:val="24"/>
          <w:shd w:val="clear" w:color="auto" w:fill="FFFFFF"/>
        </w:rPr>
        <w:t>及产品最终出货定级；</w:t>
      </w:r>
    </w:p>
    <w:p w:rsidR="00B24F0B" w:rsidRPr="009F2061" w:rsidRDefault="0043036F" w:rsidP="00C620BA">
      <w:pPr>
        <w:spacing w:line="440" w:lineRule="exact"/>
        <w:ind w:firstLineChars="200" w:firstLine="440"/>
        <w:rPr>
          <w:rFonts w:ascii="微软雅黑" w:eastAsia="微软雅黑" w:hAnsi="微软雅黑" w:cs="宋体"/>
          <w:color w:val="111111"/>
          <w:sz w:val="22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color w:val="111111"/>
          <w:sz w:val="22"/>
          <w:szCs w:val="24"/>
          <w:shd w:val="clear" w:color="auto" w:fill="FFFFFF"/>
        </w:rPr>
        <w:t>物流管理岗</w:t>
      </w:r>
      <w:r w:rsidR="00B24F0B" w:rsidRPr="00387DE8">
        <w:rPr>
          <w:rFonts w:ascii="微软雅黑" w:eastAsia="微软雅黑" w:hAnsi="微软雅黑" w:cs="宋体"/>
          <w:b/>
          <w:color w:val="111111"/>
          <w:sz w:val="22"/>
          <w:szCs w:val="24"/>
          <w:shd w:val="clear" w:color="auto" w:fill="FFFFFF"/>
        </w:rPr>
        <w:t>：</w:t>
      </w:r>
      <w:r w:rsidR="00B24F0B" w:rsidRPr="009F2061">
        <w:rPr>
          <w:rFonts w:ascii="微软雅黑" w:eastAsia="微软雅黑" w:hAnsi="微软雅黑" w:cs="宋体" w:hint="eastAsia"/>
          <w:color w:val="111111"/>
          <w:sz w:val="22"/>
          <w:szCs w:val="24"/>
          <w:shd w:val="clear" w:color="auto" w:fill="FFFFFF"/>
        </w:rPr>
        <w:t>1.成品出货与入库信息管理；2.物流</w:t>
      </w:r>
      <w:r w:rsidR="00B24F0B" w:rsidRPr="009F2061">
        <w:rPr>
          <w:rFonts w:ascii="微软雅黑" w:eastAsia="微软雅黑" w:hAnsi="微软雅黑" w:cs="宋体"/>
          <w:color w:val="111111"/>
          <w:sz w:val="22"/>
          <w:szCs w:val="24"/>
          <w:shd w:val="clear" w:color="auto" w:fill="FFFFFF"/>
        </w:rPr>
        <w:t>仓储管理</w:t>
      </w:r>
      <w:r w:rsidR="005A49F6" w:rsidRPr="009F2061">
        <w:rPr>
          <w:rFonts w:ascii="微软雅黑" w:eastAsia="微软雅黑" w:hAnsi="微软雅黑" w:cs="宋体" w:hint="eastAsia"/>
          <w:color w:val="111111"/>
          <w:sz w:val="22"/>
          <w:szCs w:val="24"/>
          <w:shd w:val="clear" w:color="auto" w:fill="FFFFFF"/>
        </w:rPr>
        <w:t>及</w:t>
      </w:r>
      <w:r w:rsidR="005A49F6" w:rsidRPr="009F2061">
        <w:rPr>
          <w:rFonts w:ascii="微软雅黑" w:eastAsia="微软雅黑" w:hAnsi="微软雅黑" w:cs="宋体"/>
          <w:color w:val="111111"/>
          <w:sz w:val="22"/>
          <w:szCs w:val="24"/>
          <w:shd w:val="clear" w:color="auto" w:fill="FFFFFF"/>
        </w:rPr>
        <w:t>库房管理</w:t>
      </w:r>
      <w:r w:rsidR="00B24F0B" w:rsidRPr="009F2061">
        <w:rPr>
          <w:rFonts w:ascii="微软雅黑" w:eastAsia="微软雅黑" w:hAnsi="微软雅黑" w:cs="宋体"/>
          <w:color w:val="111111"/>
          <w:sz w:val="22"/>
          <w:szCs w:val="24"/>
          <w:shd w:val="clear" w:color="auto" w:fill="FFFFFF"/>
        </w:rPr>
        <w:t>；</w:t>
      </w:r>
    </w:p>
    <w:p w:rsidR="00B24F0B" w:rsidRPr="00461EAC" w:rsidRDefault="0043036F" w:rsidP="00C620BA">
      <w:pPr>
        <w:spacing w:line="440" w:lineRule="exact"/>
        <w:ind w:firstLineChars="200" w:firstLine="440"/>
        <w:rPr>
          <w:rFonts w:ascii="微软雅黑" w:eastAsia="微软雅黑" w:hAnsi="微软雅黑" w:cs="宋体"/>
          <w:color w:val="111111"/>
          <w:sz w:val="22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color w:val="111111"/>
          <w:sz w:val="22"/>
          <w:szCs w:val="24"/>
          <w:shd w:val="clear" w:color="auto" w:fill="FFFFFF"/>
        </w:rPr>
        <w:t>数据统计岗</w:t>
      </w:r>
      <w:r w:rsidR="00B24F0B" w:rsidRPr="00387DE8">
        <w:rPr>
          <w:rFonts w:ascii="微软雅黑" w:eastAsia="微软雅黑" w:hAnsi="微软雅黑" w:cs="宋体"/>
          <w:b/>
          <w:color w:val="111111"/>
          <w:sz w:val="22"/>
          <w:szCs w:val="24"/>
          <w:shd w:val="clear" w:color="auto" w:fill="FFFFFF"/>
        </w:rPr>
        <w:t>：</w:t>
      </w:r>
      <w:r w:rsidR="00E06DC5">
        <w:rPr>
          <w:rFonts w:ascii="微软雅黑" w:eastAsia="微软雅黑" w:hAnsi="微软雅黑" w:cs="宋体" w:hint="eastAsia"/>
          <w:color w:val="111111"/>
          <w:sz w:val="22"/>
          <w:szCs w:val="24"/>
          <w:shd w:val="clear" w:color="auto" w:fill="FFFFFF"/>
        </w:rPr>
        <w:t>1.</w:t>
      </w:r>
      <w:r w:rsidR="00B24F0B" w:rsidRPr="00461EAC">
        <w:rPr>
          <w:rFonts w:ascii="微软雅黑" w:eastAsia="微软雅黑" w:hAnsi="微软雅黑" w:cs="宋体" w:hint="eastAsia"/>
          <w:color w:val="111111"/>
          <w:sz w:val="22"/>
          <w:szCs w:val="24"/>
          <w:shd w:val="clear" w:color="auto" w:fill="FFFFFF"/>
        </w:rPr>
        <w:t>通过</w:t>
      </w:r>
      <w:r w:rsidR="00B24F0B" w:rsidRPr="00461EAC">
        <w:rPr>
          <w:rFonts w:ascii="微软雅黑" w:eastAsia="微软雅黑" w:hAnsi="微软雅黑" w:cs="宋体"/>
          <w:color w:val="111111"/>
          <w:sz w:val="22"/>
          <w:szCs w:val="24"/>
          <w:shd w:val="clear" w:color="auto" w:fill="FFFFFF"/>
        </w:rPr>
        <w:t>Excel</w:t>
      </w:r>
      <w:r w:rsidR="00B24F0B" w:rsidRPr="00461EAC">
        <w:rPr>
          <w:rFonts w:ascii="微软雅黑" w:eastAsia="微软雅黑" w:hAnsi="微软雅黑" w:cs="宋体" w:hint="eastAsia"/>
          <w:color w:val="111111"/>
          <w:sz w:val="22"/>
          <w:szCs w:val="24"/>
          <w:shd w:val="clear" w:color="auto" w:fill="FFFFFF"/>
        </w:rPr>
        <w:t>等</w:t>
      </w:r>
      <w:r w:rsidR="00B24F0B" w:rsidRPr="00461EAC">
        <w:rPr>
          <w:rFonts w:ascii="微软雅黑" w:eastAsia="微软雅黑" w:hAnsi="微软雅黑" w:cs="宋体"/>
          <w:color w:val="111111"/>
          <w:sz w:val="22"/>
          <w:szCs w:val="24"/>
          <w:shd w:val="clear" w:color="auto" w:fill="FFFFFF"/>
        </w:rPr>
        <w:t>办公软件</w:t>
      </w:r>
      <w:r w:rsidR="00B24F0B" w:rsidRPr="00461EAC">
        <w:rPr>
          <w:rFonts w:ascii="微软雅黑" w:eastAsia="微软雅黑" w:hAnsi="微软雅黑" w:cs="宋体" w:hint="eastAsia"/>
          <w:color w:val="111111"/>
          <w:sz w:val="22"/>
          <w:szCs w:val="24"/>
          <w:shd w:val="clear" w:color="auto" w:fill="FFFFFF"/>
        </w:rPr>
        <w:t>对</w:t>
      </w:r>
      <w:r w:rsidR="00B24F0B" w:rsidRPr="00461EAC">
        <w:rPr>
          <w:rFonts w:ascii="微软雅黑" w:eastAsia="微软雅黑" w:hAnsi="微软雅黑" w:cs="宋体"/>
          <w:color w:val="111111"/>
          <w:sz w:val="22"/>
          <w:szCs w:val="24"/>
          <w:shd w:val="clear" w:color="auto" w:fill="FFFFFF"/>
        </w:rPr>
        <w:t>生产过程中产生的数据进行统计、整理，并进行</w:t>
      </w:r>
      <w:r w:rsidR="00B24F0B" w:rsidRPr="00461EAC">
        <w:rPr>
          <w:rFonts w:ascii="微软雅黑" w:eastAsia="微软雅黑" w:hAnsi="微软雅黑" w:cs="宋体" w:hint="eastAsia"/>
          <w:color w:val="111111"/>
          <w:sz w:val="22"/>
          <w:szCs w:val="24"/>
          <w:shd w:val="clear" w:color="auto" w:fill="FFFFFF"/>
        </w:rPr>
        <w:t>数据更新</w:t>
      </w:r>
      <w:r w:rsidR="00B24F0B" w:rsidRPr="00461EAC">
        <w:rPr>
          <w:rFonts w:ascii="微软雅黑" w:eastAsia="微软雅黑" w:hAnsi="微软雅黑" w:cs="宋体"/>
          <w:color w:val="111111"/>
          <w:sz w:val="22"/>
          <w:szCs w:val="24"/>
          <w:shd w:val="clear" w:color="auto" w:fill="FFFFFF"/>
        </w:rPr>
        <w:t>、分析。</w:t>
      </w:r>
    </w:p>
    <w:p w:rsidR="000F7E72" w:rsidRPr="00FD0872" w:rsidRDefault="00387DE8" w:rsidP="00C620BA">
      <w:pPr>
        <w:spacing w:line="440" w:lineRule="exact"/>
        <w:jc w:val="left"/>
        <w:rPr>
          <w:rFonts w:ascii="微软雅黑" w:eastAsia="微软雅黑" w:hAnsi="微软雅黑"/>
          <w:b/>
          <w:sz w:val="28"/>
          <w:szCs w:val="21"/>
        </w:rPr>
      </w:pPr>
      <w:r>
        <w:rPr>
          <w:rFonts w:ascii="微软雅黑" w:eastAsia="微软雅黑" w:hAnsi="微软雅黑" w:hint="eastAsia"/>
          <w:b/>
          <w:sz w:val="28"/>
          <w:szCs w:val="21"/>
        </w:rPr>
        <w:t>三</w:t>
      </w:r>
      <w:r>
        <w:rPr>
          <w:rFonts w:ascii="微软雅黑" w:eastAsia="微软雅黑" w:hAnsi="微软雅黑"/>
          <w:b/>
          <w:sz w:val="28"/>
          <w:szCs w:val="21"/>
        </w:rPr>
        <w:t>、</w:t>
      </w:r>
      <w:r w:rsidR="00427773">
        <w:rPr>
          <w:rFonts w:ascii="微软雅黑" w:eastAsia="微软雅黑" w:hAnsi="微软雅黑" w:hint="eastAsia"/>
          <w:b/>
          <w:sz w:val="28"/>
          <w:szCs w:val="21"/>
        </w:rPr>
        <w:t>任职条件</w:t>
      </w:r>
    </w:p>
    <w:p w:rsidR="001A45D7" w:rsidRPr="00461EAC" w:rsidRDefault="00B24F0B" w:rsidP="00C620BA">
      <w:pPr>
        <w:spacing w:line="440" w:lineRule="exact"/>
        <w:ind w:firstLineChars="200" w:firstLine="440"/>
        <w:rPr>
          <w:rFonts w:ascii="微软雅黑" w:eastAsia="微软雅黑" w:hAnsi="微软雅黑" w:cs="宋体"/>
          <w:bCs/>
          <w:sz w:val="22"/>
          <w:szCs w:val="24"/>
        </w:rPr>
      </w:pPr>
      <w:r w:rsidRPr="00461EAC">
        <w:rPr>
          <w:rFonts w:ascii="微软雅黑" w:eastAsia="微软雅黑" w:hAnsi="微软雅黑" w:cs="宋体" w:hint="eastAsia"/>
          <w:bCs/>
          <w:sz w:val="22"/>
          <w:szCs w:val="24"/>
        </w:rPr>
        <w:t>1.</w:t>
      </w:r>
      <w:r w:rsidR="009731B5">
        <w:rPr>
          <w:rFonts w:ascii="微软雅黑" w:eastAsia="微软雅黑" w:hAnsi="微软雅黑" w:cs="宋体" w:hint="eastAsia"/>
          <w:bCs/>
          <w:sz w:val="22"/>
          <w:szCs w:val="24"/>
        </w:rPr>
        <w:t>大</w:t>
      </w:r>
      <w:r w:rsidR="005D1AF5">
        <w:rPr>
          <w:rFonts w:ascii="微软雅黑" w:eastAsia="微软雅黑" w:hAnsi="微软雅黑" w:cs="宋体" w:hint="eastAsia"/>
          <w:bCs/>
          <w:sz w:val="22"/>
          <w:szCs w:val="24"/>
        </w:rPr>
        <w:t>、中</w:t>
      </w:r>
      <w:r w:rsidR="009731B5">
        <w:rPr>
          <w:rFonts w:ascii="微软雅黑" w:eastAsia="微软雅黑" w:hAnsi="微软雅黑" w:cs="宋体" w:hint="eastAsia"/>
          <w:bCs/>
          <w:sz w:val="22"/>
          <w:szCs w:val="24"/>
        </w:rPr>
        <w:t>专</w:t>
      </w:r>
      <w:r w:rsidRPr="00461EAC">
        <w:rPr>
          <w:rFonts w:ascii="微软雅黑" w:eastAsia="微软雅黑" w:hAnsi="微软雅黑" w:cs="宋体" w:hint="eastAsia"/>
          <w:bCs/>
          <w:sz w:val="22"/>
          <w:szCs w:val="24"/>
        </w:rPr>
        <w:t>学历，</w:t>
      </w:r>
      <w:r w:rsidRPr="00461EAC">
        <w:rPr>
          <w:rFonts w:ascii="微软雅黑" w:eastAsia="微软雅黑" w:hAnsi="微软雅黑" w:cs="宋体"/>
          <w:bCs/>
          <w:sz w:val="22"/>
          <w:szCs w:val="24"/>
        </w:rPr>
        <w:t>男女不限</w:t>
      </w:r>
      <w:r w:rsidRPr="00461EAC">
        <w:rPr>
          <w:rFonts w:ascii="微软雅黑" w:eastAsia="微软雅黑" w:hAnsi="微软雅黑" w:cs="宋体" w:hint="eastAsia"/>
          <w:bCs/>
          <w:sz w:val="22"/>
          <w:szCs w:val="24"/>
        </w:rPr>
        <w:t>，18</w:t>
      </w:r>
      <w:r w:rsidR="0043036F">
        <w:rPr>
          <w:rFonts w:ascii="微软雅黑" w:eastAsia="微软雅黑" w:hAnsi="微软雅黑" w:cs="宋体"/>
          <w:bCs/>
          <w:sz w:val="22"/>
          <w:szCs w:val="24"/>
        </w:rPr>
        <w:t>-</w:t>
      </w:r>
      <w:r w:rsidR="005D1AF5">
        <w:rPr>
          <w:rFonts w:ascii="微软雅黑" w:eastAsia="微软雅黑" w:hAnsi="微软雅黑" w:cs="宋体"/>
          <w:bCs/>
          <w:sz w:val="22"/>
          <w:szCs w:val="24"/>
        </w:rPr>
        <w:t>25</w:t>
      </w:r>
      <w:r w:rsidRPr="00461EAC">
        <w:rPr>
          <w:rFonts w:ascii="微软雅黑" w:eastAsia="微软雅黑" w:hAnsi="微软雅黑" w:cs="宋体" w:hint="eastAsia"/>
          <w:bCs/>
          <w:sz w:val="22"/>
          <w:szCs w:val="24"/>
        </w:rPr>
        <w:t>周岁</w:t>
      </w:r>
      <w:r w:rsidRPr="00461EAC">
        <w:rPr>
          <w:rFonts w:ascii="微软雅黑" w:eastAsia="微软雅黑" w:hAnsi="微软雅黑" w:cs="宋体"/>
          <w:bCs/>
          <w:sz w:val="22"/>
          <w:szCs w:val="24"/>
        </w:rPr>
        <w:t>；</w:t>
      </w:r>
    </w:p>
    <w:p w:rsidR="001A45D7" w:rsidRPr="00461EAC" w:rsidRDefault="00B24F0B" w:rsidP="00C620BA">
      <w:pPr>
        <w:spacing w:line="440" w:lineRule="exact"/>
        <w:ind w:firstLineChars="200" w:firstLine="440"/>
        <w:rPr>
          <w:rFonts w:ascii="微软雅黑" w:eastAsia="微软雅黑" w:hAnsi="微软雅黑" w:cs="宋体"/>
          <w:bCs/>
          <w:color w:val="FF0000"/>
          <w:sz w:val="22"/>
          <w:szCs w:val="24"/>
        </w:rPr>
      </w:pPr>
      <w:r w:rsidRPr="00461EAC">
        <w:rPr>
          <w:rFonts w:ascii="微软雅黑" w:eastAsia="微软雅黑" w:hAnsi="微软雅黑" w:cs="宋体"/>
          <w:bCs/>
          <w:sz w:val="22"/>
          <w:szCs w:val="24"/>
        </w:rPr>
        <w:t>2.</w:t>
      </w:r>
      <w:r w:rsidRPr="00461EAC">
        <w:rPr>
          <w:rFonts w:ascii="微软雅黑" w:eastAsia="微软雅黑" w:hAnsi="微软雅黑" w:cs="宋体" w:hint="eastAsia"/>
          <w:bCs/>
          <w:sz w:val="22"/>
          <w:szCs w:val="24"/>
        </w:rPr>
        <w:t>专业</w:t>
      </w:r>
      <w:r w:rsidRPr="00461EAC">
        <w:rPr>
          <w:rFonts w:ascii="微软雅黑" w:eastAsia="微软雅黑" w:hAnsi="微软雅黑" w:cs="宋体"/>
          <w:bCs/>
          <w:sz w:val="22"/>
          <w:szCs w:val="24"/>
        </w:rPr>
        <w:t>不限，</w:t>
      </w:r>
      <w:r w:rsidR="0076202A">
        <w:rPr>
          <w:rFonts w:ascii="微软雅黑" w:eastAsia="微软雅黑" w:hAnsi="微软雅黑" w:cs="宋体" w:hint="eastAsia"/>
          <w:bCs/>
          <w:sz w:val="22"/>
          <w:szCs w:val="24"/>
        </w:rPr>
        <w:t>机械类</w:t>
      </w:r>
      <w:r w:rsidR="0076202A">
        <w:rPr>
          <w:rFonts w:ascii="微软雅黑" w:eastAsia="微软雅黑" w:hAnsi="微软雅黑" w:cs="宋体"/>
          <w:bCs/>
          <w:sz w:val="22"/>
          <w:szCs w:val="24"/>
        </w:rPr>
        <w:t>、电气类、电子类、自动化类</w:t>
      </w:r>
      <w:r w:rsidR="00286FEF">
        <w:rPr>
          <w:rFonts w:ascii="微软雅黑" w:eastAsia="微软雅黑" w:hAnsi="微软雅黑" w:cs="宋体" w:hint="eastAsia"/>
          <w:bCs/>
          <w:sz w:val="22"/>
          <w:szCs w:val="24"/>
        </w:rPr>
        <w:t>、</w:t>
      </w:r>
      <w:r w:rsidR="00286FEF">
        <w:rPr>
          <w:rFonts w:ascii="微软雅黑" w:eastAsia="微软雅黑" w:hAnsi="微软雅黑" w:cs="宋体"/>
          <w:bCs/>
          <w:sz w:val="22"/>
          <w:szCs w:val="24"/>
        </w:rPr>
        <w:t>计算机类</w:t>
      </w:r>
      <w:r w:rsidR="0076202A">
        <w:rPr>
          <w:rFonts w:ascii="微软雅黑" w:eastAsia="微软雅黑" w:hAnsi="微软雅黑" w:cs="宋体"/>
          <w:bCs/>
          <w:sz w:val="22"/>
          <w:szCs w:val="24"/>
        </w:rPr>
        <w:t>等</w:t>
      </w:r>
      <w:r w:rsidRPr="00461EAC">
        <w:rPr>
          <w:rFonts w:ascii="微软雅黑" w:eastAsia="微软雅黑" w:hAnsi="微软雅黑" w:cs="宋体" w:hint="eastAsia"/>
          <w:bCs/>
          <w:sz w:val="22"/>
          <w:szCs w:val="24"/>
        </w:rPr>
        <w:t>专业优先；</w:t>
      </w:r>
    </w:p>
    <w:p w:rsidR="001A45D7" w:rsidRPr="00461EAC" w:rsidRDefault="00B24F0B" w:rsidP="00C620BA">
      <w:pPr>
        <w:spacing w:line="440" w:lineRule="exact"/>
        <w:ind w:firstLineChars="200" w:firstLine="440"/>
        <w:rPr>
          <w:rFonts w:ascii="微软雅黑" w:eastAsia="微软雅黑" w:hAnsi="微软雅黑" w:cs="宋体"/>
          <w:bCs/>
          <w:sz w:val="22"/>
          <w:szCs w:val="24"/>
        </w:rPr>
      </w:pPr>
      <w:r w:rsidRPr="00461EAC">
        <w:rPr>
          <w:rFonts w:ascii="微软雅黑" w:eastAsia="微软雅黑" w:hAnsi="微软雅黑" w:cs="宋体"/>
          <w:bCs/>
          <w:sz w:val="22"/>
          <w:szCs w:val="24"/>
        </w:rPr>
        <w:t>3.</w:t>
      </w:r>
      <w:r w:rsidRPr="00461EAC">
        <w:rPr>
          <w:rFonts w:ascii="微软雅黑" w:eastAsia="微软雅黑" w:hAnsi="微软雅黑" w:cs="宋体" w:hint="eastAsia"/>
          <w:bCs/>
          <w:sz w:val="22"/>
          <w:szCs w:val="24"/>
        </w:rPr>
        <w:t>身体健康，能适应倒班，可适应穿无尘服</w:t>
      </w:r>
      <w:r w:rsidR="00861BDA">
        <w:rPr>
          <w:rFonts w:ascii="微软雅黑" w:eastAsia="微软雅黑" w:hAnsi="微软雅黑" w:cs="宋体" w:hint="eastAsia"/>
          <w:bCs/>
          <w:sz w:val="22"/>
          <w:szCs w:val="24"/>
        </w:rPr>
        <w:t>，</w:t>
      </w:r>
      <w:r w:rsidR="00861BDA">
        <w:rPr>
          <w:rFonts w:ascii="微软雅黑" w:eastAsia="微软雅黑" w:hAnsi="微软雅黑" w:cs="宋体"/>
          <w:bCs/>
          <w:sz w:val="22"/>
          <w:szCs w:val="24"/>
        </w:rPr>
        <w:t>无色盲</w:t>
      </w:r>
      <w:r w:rsidR="00861BDA">
        <w:rPr>
          <w:rFonts w:ascii="微软雅黑" w:eastAsia="微软雅黑" w:hAnsi="微软雅黑" w:cs="宋体" w:hint="eastAsia"/>
          <w:bCs/>
          <w:sz w:val="22"/>
          <w:szCs w:val="24"/>
        </w:rPr>
        <w:t>、</w:t>
      </w:r>
      <w:r w:rsidR="00861BDA">
        <w:rPr>
          <w:rFonts w:ascii="微软雅黑" w:eastAsia="微软雅黑" w:hAnsi="微软雅黑" w:cs="宋体"/>
          <w:bCs/>
          <w:sz w:val="22"/>
          <w:szCs w:val="24"/>
        </w:rPr>
        <w:t>色弱</w:t>
      </w:r>
      <w:r w:rsidRPr="00461EAC">
        <w:rPr>
          <w:rFonts w:ascii="微软雅黑" w:eastAsia="微软雅黑" w:hAnsi="微软雅黑" w:cs="宋体" w:hint="eastAsia"/>
          <w:bCs/>
          <w:sz w:val="22"/>
          <w:szCs w:val="24"/>
        </w:rPr>
        <w:t>；</w:t>
      </w:r>
    </w:p>
    <w:p w:rsidR="001A45D7" w:rsidRPr="00461EAC" w:rsidRDefault="00B24F0B" w:rsidP="00C620BA">
      <w:pPr>
        <w:spacing w:line="440" w:lineRule="exact"/>
        <w:ind w:firstLineChars="200" w:firstLine="440"/>
        <w:rPr>
          <w:rFonts w:ascii="微软雅黑" w:eastAsia="微软雅黑" w:hAnsi="微软雅黑" w:cs="宋体"/>
          <w:bCs/>
          <w:sz w:val="22"/>
          <w:szCs w:val="24"/>
        </w:rPr>
      </w:pPr>
      <w:r w:rsidRPr="00461EAC">
        <w:rPr>
          <w:rFonts w:ascii="微软雅黑" w:eastAsia="微软雅黑" w:hAnsi="微软雅黑" w:cs="宋体" w:hint="eastAsia"/>
          <w:bCs/>
          <w:sz w:val="22"/>
          <w:szCs w:val="24"/>
        </w:rPr>
        <w:t>4.吃苦耐劳，学习能力强；</w:t>
      </w:r>
    </w:p>
    <w:p w:rsidR="001A45D7" w:rsidRPr="00461EAC" w:rsidRDefault="00B24F0B" w:rsidP="00C620BA">
      <w:pPr>
        <w:spacing w:line="440" w:lineRule="exact"/>
        <w:ind w:firstLineChars="200" w:firstLine="440"/>
        <w:rPr>
          <w:rFonts w:ascii="微软雅黑" w:eastAsia="微软雅黑" w:hAnsi="微软雅黑" w:cs="宋体"/>
          <w:bCs/>
          <w:sz w:val="22"/>
          <w:szCs w:val="24"/>
        </w:rPr>
      </w:pPr>
      <w:r w:rsidRPr="00461EAC">
        <w:rPr>
          <w:rFonts w:ascii="微软雅黑" w:eastAsia="微软雅黑" w:hAnsi="微软雅黑" w:cs="宋体" w:hint="eastAsia"/>
          <w:bCs/>
          <w:sz w:val="22"/>
          <w:szCs w:val="24"/>
        </w:rPr>
        <w:t>5.善于沟通，具有良好的团队合作精神</w:t>
      </w:r>
      <w:r w:rsidR="00EE155E">
        <w:rPr>
          <w:rFonts w:ascii="微软雅黑" w:eastAsia="微软雅黑" w:hAnsi="微软雅黑" w:cs="宋体" w:hint="eastAsia"/>
          <w:bCs/>
          <w:sz w:val="22"/>
          <w:szCs w:val="24"/>
        </w:rPr>
        <w:t>；</w:t>
      </w:r>
    </w:p>
    <w:p w:rsidR="001A45D7" w:rsidRDefault="00B24F0B" w:rsidP="00C620BA">
      <w:pPr>
        <w:spacing w:line="440" w:lineRule="exact"/>
        <w:ind w:firstLineChars="200" w:firstLine="440"/>
        <w:rPr>
          <w:rFonts w:ascii="微软雅黑" w:eastAsia="微软雅黑" w:hAnsi="微软雅黑" w:cs="宋体"/>
          <w:bCs/>
          <w:sz w:val="22"/>
          <w:szCs w:val="24"/>
        </w:rPr>
      </w:pPr>
      <w:r w:rsidRPr="00461EAC">
        <w:rPr>
          <w:rFonts w:ascii="微软雅黑" w:eastAsia="微软雅黑" w:hAnsi="微软雅黑" w:cs="宋体" w:hint="eastAsia"/>
          <w:bCs/>
          <w:sz w:val="22"/>
          <w:szCs w:val="24"/>
        </w:rPr>
        <w:t>6.有篮球、足球、羽毛球</w:t>
      </w:r>
      <w:r w:rsidR="00861BDA">
        <w:rPr>
          <w:rFonts w:ascii="微软雅黑" w:eastAsia="微软雅黑" w:hAnsi="微软雅黑" w:cs="宋体" w:hint="eastAsia"/>
          <w:bCs/>
          <w:sz w:val="22"/>
          <w:szCs w:val="24"/>
        </w:rPr>
        <w:t>、</w:t>
      </w:r>
      <w:r w:rsidR="00861BDA">
        <w:rPr>
          <w:rFonts w:ascii="微软雅黑" w:eastAsia="微软雅黑" w:hAnsi="微软雅黑" w:cs="宋体"/>
          <w:bCs/>
          <w:sz w:val="22"/>
          <w:szCs w:val="24"/>
        </w:rPr>
        <w:t>音乐、舞蹈</w:t>
      </w:r>
      <w:r w:rsidRPr="00461EAC">
        <w:rPr>
          <w:rFonts w:ascii="微软雅黑" w:eastAsia="微软雅黑" w:hAnsi="微软雅黑" w:cs="宋体" w:hint="eastAsia"/>
          <w:bCs/>
          <w:sz w:val="22"/>
          <w:szCs w:val="24"/>
        </w:rPr>
        <w:t>等</w:t>
      </w:r>
      <w:r w:rsidR="00861BDA">
        <w:rPr>
          <w:rFonts w:ascii="微软雅黑" w:eastAsia="微软雅黑" w:hAnsi="微软雅黑" w:cs="宋体" w:hint="eastAsia"/>
          <w:bCs/>
          <w:sz w:val="22"/>
          <w:szCs w:val="24"/>
        </w:rPr>
        <w:t>文体</w:t>
      </w:r>
      <w:r w:rsidRPr="00461EAC">
        <w:rPr>
          <w:rFonts w:ascii="微软雅黑" w:eastAsia="微软雅黑" w:hAnsi="微软雅黑" w:cs="宋体" w:hint="eastAsia"/>
          <w:bCs/>
          <w:sz w:val="22"/>
          <w:szCs w:val="24"/>
        </w:rPr>
        <w:t>特长优先</w:t>
      </w:r>
      <w:r w:rsidR="000360F7">
        <w:rPr>
          <w:rFonts w:ascii="微软雅黑" w:eastAsia="微软雅黑" w:hAnsi="微软雅黑" w:cs="宋体" w:hint="eastAsia"/>
          <w:bCs/>
          <w:sz w:val="22"/>
          <w:szCs w:val="24"/>
        </w:rPr>
        <w:t>；</w:t>
      </w:r>
    </w:p>
    <w:p w:rsidR="000360F7" w:rsidRPr="000360F7" w:rsidRDefault="000360F7" w:rsidP="00C620BA">
      <w:pPr>
        <w:spacing w:line="440" w:lineRule="exact"/>
        <w:ind w:firstLineChars="200" w:firstLine="440"/>
        <w:rPr>
          <w:rFonts w:ascii="微软雅黑" w:eastAsia="微软雅黑" w:hAnsi="微软雅黑" w:cs="宋体"/>
          <w:bCs/>
          <w:sz w:val="22"/>
          <w:szCs w:val="24"/>
        </w:rPr>
      </w:pPr>
      <w:r>
        <w:rPr>
          <w:rFonts w:ascii="微软雅黑" w:eastAsia="微软雅黑" w:hAnsi="微软雅黑" w:cs="宋体"/>
          <w:bCs/>
          <w:sz w:val="22"/>
          <w:szCs w:val="24"/>
        </w:rPr>
        <w:t>7.</w:t>
      </w:r>
      <w:r>
        <w:rPr>
          <w:rFonts w:ascii="微软雅黑" w:eastAsia="微软雅黑" w:hAnsi="微软雅黑" w:cs="宋体" w:hint="eastAsia"/>
          <w:bCs/>
          <w:sz w:val="22"/>
          <w:szCs w:val="24"/>
        </w:rPr>
        <w:t>上班</w:t>
      </w:r>
      <w:r>
        <w:rPr>
          <w:rFonts w:ascii="微软雅黑" w:eastAsia="微软雅黑" w:hAnsi="微软雅黑" w:cs="宋体"/>
          <w:bCs/>
          <w:sz w:val="22"/>
          <w:szCs w:val="24"/>
        </w:rPr>
        <w:t>时间：上</w:t>
      </w:r>
      <w:r>
        <w:rPr>
          <w:rFonts w:ascii="微软雅黑" w:eastAsia="微软雅黑" w:hAnsi="微软雅黑" w:cs="宋体" w:hint="eastAsia"/>
          <w:bCs/>
          <w:sz w:val="22"/>
          <w:szCs w:val="24"/>
        </w:rPr>
        <w:t>4休2、</w:t>
      </w:r>
      <w:r>
        <w:rPr>
          <w:rFonts w:ascii="微软雅黑" w:eastAsia="微软雅黑" w:hAnsi="微软雅黑" w:cs="宋体"/>
          <w:bCs/>
          <w:sz w:val="22"/>
          <w:szCs w:val="24"/>
        </w:rPr>
        <w:t>上</w:t>
      </w:r>
      <w:r>
        <w:rPr>
          <w:rFonts w:ascii="微软雅黑" w:eastAsia="微软雅黑" w:hAnsi="微软雅黑" w:cs="宋体" w:hint="eastAsia"/>
          <w:bCs/>
          <w:sz w:val="22"/>
          <w:szCs w:val="24"/>
        </w:rPr>
        <w:t>6休2</w:t>
      </w:r>
      <w:r w:rsidR="00C620BA">
        <w:rPr>
          <w:rFonts w:ascii="微软雅黑" w:eastAsia="微软雅黑" w:hAnsi="微软雅黑" w:cs="宋体" w:hint="eastAsia"/>
          <w:bCs/>
          <w:sz w:val="22"/>
          <w:szCs w:val="24"/>
        </w:rPr>
        <w:t>两种</w:t>
      </w:r>
      <w:r w:rsidR="00C620BA">
        <w:rPr>
          <w:rFonts w:ascii="微软雅黑" w:eastAsia="微软雅黑" w:hAnsi="微软雅黑" w:cs="宋体"/>
          <w:bCs/>
          <w:sz w:val="22"/>
          <w:szCs w:val="24"/>
        </w:rPr>
        <w:t>上班模式，两班倒。</w:t>
      </w:r>
    </w:p>
    <w:p w:rsidR="00B24F0B" w:rsidRPr="00FD0872" w:rsidRDefault="00387DE8" w:rsidP="00C620BA">
      <w:pPr>
        <w:spacing w:line="440" w:lineRule="exact"/>
        <w:jc w:val="left"/>
        <w:rPr>
          <w:rFonts w:ascii="微软雅黑" w:eastAsia="微软雅黑" w:hAnsi="微软雅黑"/>
          <w:b/>
          <w:sz w:val="28"/>
          <w:szCs w:val="21"/>
        </w:rPr>
      </w:pPr>
      <w:r>
        <w:rPr>
          <w:rFonts w:ascii="微软雅黑" w:eastAsia="微软雅黑" w:hAnsi="微软雅黑" w:hint="eastAsia"/>
          <w:b/>
          <w:sz w:val="28"/>
          <w:szCs w:val="21"/>
        </w:rPr>
        <w:t>四</w:t>
      </w:r>
      <w:r>
        <w:rPr>
          <w:rFonts w:ascii="微软雅黑" w:eastAsia="微软雅黑" w:hAnsi="微软雅黑"/>
          <w:b/>
          <w:sz w:val="28"/>
          <w:szCs w:val="21"/>
        </w:rPr>
        <w:t>、</w:t>
      </w:r>
      <w:r w:rsidR="00E06DC5" w:rsidRPr="00FD0872">
        <w:rPr>
          <w:rFonts w:ascii="微软雅黑" w:eastAsia="微软雅黑" w:hAnsi="微软雅黑" w:hint="eastAsia"/>
          <w:b/>
          <w:sz w:val="28"/>
          <w:szCs w:val="21"/>
        </w:rPr>
        <w:t>薪资福利</w:t>
      </w:r>
    </w:p>
    <w:p w:rsidR="00B24F0B" w:rsidRPr="009F2061" w:rsidRDefault="00B24F0B" w:rsidP="00C620BA">
      <w:pPr>
        <w:spacing w:line="440" w:lineRule="exact"/>
        <w:ind w:firstLineChars="200" w:firstLine="440"/>
        <w:jc w:val="left"/>
        <w:rPr>
          <w:rFonts w:ascii="微软雅黑" w:eastAsia="微软雅黑" w:hAnsi="微软雅黑"/>
          <w:b/>
          <w:sz w:val="22"/>
          <w:szCs w:val="24"/>
        </w:rPr>
      </w:pPr>
      <w:r w:rsidRPr="009F2061">
        <w:rPr>
          <w:rFonts w:ascii="微软雅黑" w:eastAsia="微软雅黑" w:hAnsi="微软雅黑" w:hint="eastAsia"/>
          <w:b/>
          <w:sz w:val="22"/>
          <w:szCs w:val="24"/>
        </w:rPr>
        <w:t>1.薪资</w:t>
      </w:r>
      <w:r w:rsidRPr="009F2061">
        <w:rPr>
          <w:rFonts w:ascii="微软雅黑" w:eastAsia="微软雅黑" w:hAnsi="微软雅黑"/>
          <w:b/>
          <w:sz w:val="22"/>
          <w:szCs w:val="24"/>
        </w:rPr>
        <w:t>待遇：</w:t>
      </w:r>
      <w:r w:rsidR="00542BA7" w:rsidRPr="004512E0">
        <w:rPr>
          <w:rFonts w:ascii="微软雅黑" w:eastAsia="微软雅黑" w:hAnsi="微软雅黑" w:hint="eastAsia"/>
          <w:b/>
          <w:sz w:val="22"/>
          <w:szCs w:val="24"/>
        </w:rPr>
        <w:t>上6休2：</w:t>
      </w:r>
      <w:r w:rsidR="00542BA7" w:rsidRPr="004512E0">
        <w:rPr>
          <w:rFonts w:ascii="微软雅黑" w:eastAsia="微软雅黑" w:hAnsi="微软雅黑"/>
          <w:b/>
          <w:sz w:val="22"/>
          <w:szCs w:val="24"/>
        </w:rPr>
        <w:t>36</w:t>
      </w:r>
      <w:r w:rsidRPr="004512E0">
        <w:rPr>
          <w:rFonts w:ascii="微软雅黑" w:eastAsia="微软雅黑" w:hAnsi="微软雅黑" w:hint="eastAsia"/>
          <w:b/>
          <w:sz w:val="22"/>
          <w:szCs w:val="24"/>
        </w:rPr>
        <w:t>00</w:t>
      </w:r>
      <w:r w:rsidR="00542BA7" w:rsidRPr="004512E0">
        <w:rPr>
          <w:rFonts w:ascii="微软雅黑" w:eastAsia="微软雅黑" w:hAnsi="微软雅黑"/>
          <w:b/>
          <w:sz w:val="22"/>
          <w:szCs w:val="24"/>
        </w:rPr>
        <w:t>-50</w:t>
      </w:r>
      <w:r w:rsidRPr="004512E0">
        <w:rPr>
          <w:rFonts w:ascii="微软雅黑" w:eastAsia="微软雅黑" w:hAnsi="微软雅黑"/>
          <w:b/>
          <w:sz w:val="22"/>
          <w:szCs w:val="24"/>
        </w:rPr>
        <w:t>00</w:t>
      </w:r>
      <w:r w:rsidRPr="004512E0">
        <w:rPr>
          <w:rFonts w:ascii="微软雅黑" w:eastAsia="微软雅黑" w:hAnsi="微软雅黑" w:hint="eastAsia"/>
          <w:b/>
          <w:sz w:val="22"/>
          <w:szCs w:val="24"/>
        </w:rPr>
        <w:t>元/月</w:t>
      </w:r>
      <w:r w:rsidR="00542BA7" w:rsidRPr="004512E0">
        <w:rPr>
          <w:rFonts w:ascii="微软雅黑" w:eastAsia="微软雅黑" w:hAnsi="微软雅黑" w:hint="eastAsia"/>
          <w:b/>
          <w:sz w:val="22"/>
          <w:szCs w:val="24"/>
        </w:rPr>
        <w:t>，上4休2:3100</w:t>
      </w:r>
      <w:r w:rsidR="00542BA7" w:rsidRPr="004512E0">
        <w:rPr>
          <w:rFonts w:ascii="微软雅黑" w:eastAsia="微软雅黑" w:hAnsi="微软雅黑"/>
          <w:b/>
          <w:sz w:val="22"/>
          <w:szCs w:val="24"/>
        </w:rPr>
        <w:t>-4200</w:t>
      </w:r>
      <w:r w:rsidR="00542BA7" w:rsidRPr="004512E0">
        <w:rPr>
          <w:rFonts w:ascii="微软雅黑" w:eastAsia="微软雅黑" w:hAnsi="微软雅黑" w:hint="eastAsia"/>
          <w:b/>
          <w:sz w:val="22"/>
          <w:szCs w:val="24"/>
        </w:rPr>
        <w:t>元/月</w:t>
      </w:r>
      <w:r w:rsidR="00542BA7">
        <w:rPr>
          <w:rFonts w:ascii="微软雅黑" w:eastAsia="微软雅黑" w:hAnsi="微软雅黑" w:hint="eastAsia"/>
          <w:sz w:val="22"/>
          <w:szCs w:val="24"/>
        </w:rPr>
        <w:t>；</w:t>
      </w:r>
      <w:r w:rsidR="0076202A" w:rsidRPr="009F2061">
        <w:rPr>
          <w:rFonts w:ascii="微软雅黑" w:eastAsia="微软雅黑" w:hAnsi="微软雅黑" w:hint="eastAsia"/>
          <w:sz w:val="22"/>
          <w:szCs w:val="24"/>
        </w:rPr>
        <w:t>综合工资=</w:t>
      </w:r>
      <w:r w:rsidR="0076202A" w:rsidRPr="009F2061">
        <w:rPr>
          <w:rFonts w:ascii="微软雅黑" w:eastAsia="微软雅黑" w:hAnsi="微软雅黑"/>
          <w:sz w:val="22"/>
          <w:szCs w:val="24"/>
        </w:rPr>
        <w:t>基本工资+加班工资+倒班津贴+其他津贴</w:t>
      </w:r>
      <w:r w:rsidR="0076202A">
        <w:rPr>
          <w:rFonts w:ascii="微软雅黑" w:eastAsia="微软雅黑" w:hAnsi="微软雅黑" w:hint="eastAsia"/>
          <w:sz w:val="22"/>
          <w:szCs w:val="24"/>
        </w:rPr>
        <w:t>，</w:t>
      </w:r>
      <w:r w:rsidRPr="009F2061">
        <w:rPr>
          <w:rFonts w:ascii="微软雅黑" w:eastAsia="微软雅黑" w:hAnsi="微软雅黑" w:hint="eastAsia"/>
          <w:sz w:val="22"/>
          <w:szCs w:val="24"/>
        </w:rPr>
        <w:t>工资100</w:t>
      </w:r>
      <w:r w:rsidRPr="009F2061">
        <w:rPr>
          <w:rFonts w:ascii="微软雅黑" w:eastAsia="微软雅黑" w:hAnsi="微软雅黑"/>
          <w:sz w:val="22"/>
          <w:szCs w:val="24"/>
        </w:rPr>
        <w:t>%</w:t>
      </w:r>
      <w:r w:rsidRPr="009F2061">
        <w:rPr>
          <w:rFonts w:ascii="微软雅黑" w:eastAsia="微软雅黑" w:hAnsi="微软雅黑" w:hint="eastAsia"/>
          <w:sz w:val="22"/>
          <w:szCs w:val="24"/>
        </w:rPr>
        <w:t>发放；</w:t>
      </w:r>
      <w:r w:rsidRPr="009F2061">
        <w:rPr>
          <w:rFonts w:ascii="微软雅黑" w:eastAsia="微软雅黑" w:hAnsi="微软雅黑"/>
          <w:sz w:val="22"/>
          <w:szCs w:val="24"/>
        </w:rPr>
        <w:t>年底发放年终奖；每年调薪；</w:t>
      </w:r>
    </w:p>
    <w:p w:rsidR="00B24F0B" w:rsidRPr="009F2061" w:rsidRDefault="00B24F0B" w:rsidP="00C620BA">
      <w:pPr>
        <w:spacing w:line="440" w:lineRule="exact"/>
        <w:ind w:firstLineChars="200" w:firstLine="440"/>
        <w:jc w:val="left"/>
        <w:rPr>
          <w:rFonts w:ascii="微软雅黑" w:eastAsia="微软雅黑" w:hAnsi="微软雅黑"/>
          <w:b/>
          <w:sz w:val="22"/>
          <w:szCs w:val="24"/>
        </w:rPr>
      </w:pPr>
      <w:r w:rsidRPr="009F2061">
        <w:rPr>
          <w:rFonts w:ascii="微软雅黑" w:eastAsia="微软雅黑" w:hAnsi="微软雅黑" w:hint="eastAsia"/>
          <w:b/>
          <w:sz w:val="22"/>
          <w:szCs w:val="24"/>
        </w:rPr>
        <w:t>2.</w:t>
      </w:r>
      <w:r w:rsidR="00D05329">
        <w:rPr>
          <w:rFonts w:ascii="微软雅黑" w:eastAsia="微软雅黑" w:hAnsi="微软雅黑" w:hint="eastAsia"/>
          <w:b/>
          <w:sz w:val="22"/>
          <w:szCs w:val="24"/>
        </w:rPr>
        <w:t>五险一</w:t>
      </w:r>
      <w:r w:rsidRPr="009F2061">
        <w:rPr>
          <w:rFonts w:ascii="微软雅黑" w:eastAsia="微软雅黑" w:hAnsi="微软雅黑" w:hint="eastAsia"/>
          <w:b/>
          <w:sz w:val="22"/>
          <w:szCs w:val="24"/>
        </w:rPr>
        <w:t>金：</w:t>
      </w:r>
      <w:r w:rsidRPr="009F2061">
        <w:rPr>
          <w:rFonts w:ascii="微软雅黑" w:eastAsia="微软雅黑" w:hAnsi="微软雅黑" w:hint="eastAsia"/>
          <w:sz w:val="22"/>
          <w:szCs w:val="24"/>
        </w:rPr>
        <w:t>根据国家标准上缴五险一金：养老保险、医疗保险、失业保险、工伤保险、生育保险、住房公积金；</w:t>
      </w:r>
      <w:r w:rsidRPr="009F2061">
        <w:rPr>
          <w:rFonts w:ascii="微软雅黑" w:eastAsia="微软雅黑" w:hAnsi="微软雅黑"/>
          <w:sz w:val="22"/>
          <w:szCs w:val="24"/>
        </w:rPr>
        <w:t>另外</w:t>
      </w:r>
      <w:r w:rsidRPr="009F2061">
        <w:rPr>
          <w:rFonts w:ascii="微软雅黑" w:eastAsia="微软雅黑" w:hAnsi="微软雅黑" w:hint="eastAsia"/>
          <w:sz w:val="22"/>
          <w:szCs w:val="24"/>
        </w:rPr>
        <w:t>公司提供</w:t>
      </w:r>
      <w:r w:rsidRPr="009F2061">
        <w:rPr>
          <w:rFonts w:ascii="微软雅黑" w:eastAsia="微软雅黑" w:hAnsi="微软雅黑"/>
          <w:sz w:val="22"/>
          <w:szCs w:val="24"/>
        </w:rPr>
        <w:t>商业保险、企业年金；</w:t>
      </w:r>
    </w:p>
    <w:p w:rsidR="00B24F0B" w:rsidRPr="009F2061" w:rsidRDefault="00B24F0B" w:rsidP="00C620BA">
      <w:pPr>
        <w:spacing w:line="440" w:lineRule="exact"/>
        <w:ind w:firstLineChars="200" w:firstLine="440"/>
        <w:jc w:val="left"/>
        <w:rPr>
          <w:rFonts w:ascii="微软雅黑" w:eastAsia="微软雅黑" w:hAnsi="微软雅黑"/>
          <w:sz w:val="22"/>
          <w:szCs w:val="24"/>
        </w:rPr>
      </w:pPr>
      <w:r w:rsidRPr="009F2061">
        <w:rPr>
          <w:rFonts w:ascii="微软雅黑" w:eastAsia="微软雅黑" w:hAnsi="微软雅黑"/>
          <w:b/>
          <w:sz w:val="22"/>
          <w:szCs w:val="24"/>
        </w:rPr>
        <w:t>3.</w:t>
      </w:r>
      <w:r w:rsidRPr="009F2061">
        <w:rPr>
          <w:rFonts w:ascii="微软雅黑" w:eastAsia="微软雅黑" w:hAnsi="微软雅黑" w:hint="eastAsia"/>
          <w:b/>
          <w:sz w:val="22"/>
          <w:szCs w:val="24"/>
        </w:rPr>
        <w:t>餐饮条件：</w:t>
      </w:r>
      <w:r w:rsidR="00E46E88">
        <w:rPr>
          <w:rFonts w:ascii="微软雅黑" w:eastAsia="微软雅黑" w:hAnsi="微软雅黑" w:hint="eastAsia"/>
          <w:sz w:val="22"/>
          <w:szCs w:val="24"/>
        </w:rPr>
        <w:t>免费提供</w:t>
      </w:r>
      <w:r w:rsidRPr="009F2061">
        <w:rPr>
          <w:rFonts w:ascii="微软雅黑" w:eastAsia="微软雅黑" w:hAnsi="微软雅黑" w:hint="eastAsia"/>
          <w:sz w:val="22"/>
          <w:szCs w:val="24"/>
        </w:rPr>
        <w:t>工作套餐，每日餐标21.5元，除套餐外，有精品菜</w:t>
      </w:r>
      <w:r w:rsidRPr="009F2061">
        <w:rPr>
          <w:rFonts w:ascii="微软雅黑" w:eastAsia="微软雅黑" w:hAnsi="微软雅黑"/>
          <w:sz w:val="22"/>
          <w:szCs w:val="24"/>
        </w:rPr>
        <w:t>、</w:t>
      </w:r>
      <w:r w:rsidRPr="009F2061">
        <w:rPr>
          <w:rFonts w:ascii="微软雅黑" w:eastAsia="微软雅黑" w:hAnsi="微软雅黑" w:hint="eastAsia"/>
          <w:sz w:val="22"/>
          <w:szCs w:val="24"/>
        </w:rPr>
        <w:t>水饺、面条、炒饭、</w:t>
      </w:r>
      <w:r w:rsidRPr="009F2061">
        <w:rPr>
          <w:rFonts w:ascii="微软雅黑" w:eastAsia="微软雅黑" w:hAnsi="微软雅黑" w:hint="eastAsia"/>
          <w:sz w:val="22"/>
          <w:szCs w:val="24"/>
        </w:rPr>
        <w:lastRenderedPageBreak/>
        <w:t>盖浇饭、麻辣烫等可供选择；</w:t>
      </w:r>
    </w:p>
    <w:p w:rsidR="00B24F0B" w:rsidRPr="009F2061" w:rsidRDefault="00B24F0B" w:rsidP="00C620BA">
      <w:pPr>
        <w:spacing w:line="440" w:lineRule="exact"/>
        <w:ind w:firstLineChars="200" w:firstLine="440"/>
        <w:jc w:val="left"/>
        <w:rPr>
          <w:rFonts w:ascii="微软雅黑" w:eastAsia="微软雅黑" w:hAnsi="微软雅黑"/>
          <w:b/>
          <w:sz w:val="22"/>
          <w:szCs w:val="24"/>
        </w:rPr>
      </w:pPr>
      <w:r w:rsidRPr="009F2061">
        <w:rPr>
          <w:rFonts w:ascii="微软雅黑" w:eastAsia="微软雅黑" w:hAnsi="微软雅黑"/>
          <w:b/>
          <w:sz w:val="22"/>
          <w:szCs w:val="24"/>
        </w:rPr>
        <w:t>4.</w:t>
      </w:r>
      <w:r w:rsidRPr="009F2061">
        <w:rPr>
          <w:rFonts w:ascii="微软雅黑" w:eastAsia="微软雅黑" w:hAnsi="微软雅黑" w:hint="eastAsia"/>
          <w:b/>
          <w:sz w:val="22"/>
          <w:szCs w:val="24"/>
        </w:rPr>
        <w:t>住宿条件：</w:t>
      </w:r>
      <w:r w:rsidRPr="009F2061">
        <w:rPr>
          <w:rFonts w:ascii="微软雅黑" w:eastAsia="微软雅黑" w:hAnsi="微软雅黑" w:hint="eastAsia"/>
          <w:sz w:val="22"/>
          <w:szCs w:val="24"/>
        </w:rPr>
        <w:t>4人间</w:t>
      </w:r>
      <w:r w:rsidRPr="009F2061">
        <w:rPr>
          <w:rFonts w:ascii="微软雅黑" w:eastAsia="微软雅黑" w:hAnsi="微软雅黑"/>
          <w:sz w:val="22"/>
          <w:szCs w:val="24"/>
        </w:rPr>
        <w:t>，</w:t>
      </w:r>
      <w:r w:rsidRPr="009F2061">
        <w:rPr>
          <w:rFonts w:ascii="微软雅黑" w:eastAsia="微软雅黑" w:hAnsi="微软雅黑" w:hint="eastAsia"/>
          <w:sz w:val="22"/>
          <w:szCs w:val="24"/>
        </w:rPr>
        <w:t>配有全自动洗衣机、空调、热水器、独立卫生间、电视机、衣柜</w:t>
      </w:r>
      <w:r w:rsidRPr="009F2061">
        <w:rPr>
          <w:rFonts w:ascii="微软雅黑" w:eastAsia="微软雅黑" w:hAnsi="微软雅黑"/>
          <w:sz w:val="22"/>
          <w:szCs w:val="24"/>
        </w:rPr>
        <w:t>等设施，并有完善的生活区物业管理</w:t>
      </w:r>
      <w:r w:rsidRPr="009F2061">
        <w:rPr>
          <w:rFonts w:ascii="微软雅黑" w:eastAsia="微软雅黑" w:hAnsi="微软雅黑" w:hint="eastAsia"/>
          <w:sz w:val="22"/>
          <w:szCs w:val="24"/>
        </w:rPr>
        <w:t>；</w:t>
      </w:r>
    </w:p>
    <w:p w:rsidR="00B24F0B" w:rsidRPr="009F2061" w:rsidRDefault="00B24F0B" w:rsidP="00C620BA">
      <w:pPr>
        <w:spacing w:line="440" w:lineRule="exact"/>
        <w:ind w:firstLineChars="200" w:firstLine="440"/>
        <w:jc w:val="left"/>
        <w:rPr>
          <w:rFonts w:ascii="微软雅黑" w:eastAsia="微软雅黑" w:hAnsi="微软雅黑"/>
          <w:b/>
          <w:sz w:val="22"/>
          <w:szCs w:val="24"/>
        </w:rPr>
      </w:pPr>
      <w:r w:rsidRPr="009F2061">
        <w:rPr>
          <w:rFonts w:ascii="微软雅黑" w:eastAsia="微软雅黑" w:hAnsi="微软雅黑"/>
          <w:b/>
          <w:sz w:val="22"/>
          <w:szCs w:val="24"/>
        </w:rPr>
        <w:t>5.</w:t>
      </w:r>
      <w:r w:rsidRPr="009F2061">
        <w:rPr>
          <w:rFonts w:ascii="微软雅黑" w:eastAsia="微软雅黑" w:hAnsi="微软雅黑" w:hint="eastAsia"/>
          <w:b/>
          <w:sz w:val="22"/>
          <w:szCs w:val="24"/>
        </w:rPr>
        <w:t>生活</w:t>
      </w:r>
      <w:r w:rsidRPr="009F2061">
        <w:rPr>
          <w:rFonts w:ascii="微软雅黑" w:eastAsia="微软雅黑" w:hAnsi="微软雅黑"/>
          <w:b/>
          <w:sz w:val="22"/>
          <w:szCs w:val="24"/>
        </w:rPr>
        <w:t>条件：</w:t>
      </w:r>
      <w:r w:rsidRPr="009F2061">
        <w:rPr>
          <w:rFonts w:ascii="微软雅黑" w:eastAsia="微软雅黑" w:hAnsi="微软雅黑" w:hint="eastAsia"/>
          <w:sz w:val="22"/>
          <w:szCs w:val="24"/>
        </w:rPr>
        <w:t>公司</w:t>
      </w:r>
      <w:r w:rsidRPr="009F2061">
        <w:rPr>
          <w:rFonts w:ascii="微软雅黑" w:eastAsia="微软雅黑" w:hAnsi="微软雅黑"/>
          <w:sz w:val="22"/>
          <w:szCs w:val="24"/>
        </w:rPr>
        <w:t>拥有</w:t>
      </w:r>
      <w:r w:rsidRPr="009F2061">
        <w:rPr>
          <w:rFonts w:ascii="微软雅黑" w:eastAsia="微软雅黑" w:hAnsi="微软雅黑" w:hint="eastAsia"/>
          <w:sz w:val="22"/>
          <w:szCs w:val="24"/>
        </w:rPr>
        <w:t>完善的职</w:t>
      </w:r>
      <w:r w:rsidRPr="009F2061">
        <w:rPr>
          <w:rFonts w:ascii="微软雅黑" w:eastAsia="微软雅黑" w:hAnsi="微软雅黑"/>
          <w:sz w:val="22"/>
          <w:szCs w:val="24"/>
        </w:rPr>
        <w:t>工生活区，配有</w:t>
      </w:r>
      <w:r w:rsidRPr="009F2061">
        <w:rPr>
          <w:rFonts w:ascii="微软雅黑" w:eastAsia="微软雅黑" w:hAnsi="微软雅黑" w:hint="eastAsia"/>
          <w:sz w:val="22"/>
          <w:szCs w:val="24"/>
        </w:rPr>
        <w:t>超市、食堂、</w:t>
      </w:r>
      <w:r w:rsidRPr="009F2061">
        <w:rPr>
          <w:rFonts w:ascii="微软雅黑" w:eastAsia="微软雅黑" w:hAnsi="微软雅黑"/>
          <w:sz w:val="22"/>
          <w:szCs w:val="24"/>
        </w:rPr>
        <w:t>篮球场、</w:t>
      </w:r>
      <w:r w:rsidRPr="009F2061">
        <w:rPr>
          <w:rFonts w:ascii="微软雅黑" w:eastAsia="微软雅黑" w:hAnsi="微软雅黑" w:hint="eastAsia"/>
          <w:sz w:val="22"/>
          <w:szCs w:val="24"/>
        </w:rPr>
        <w:t>足球场</w:t>
      </w:r>
      <w:r w:rsidRPr="009F2061">
        <w:rPr>
          <w:rFonts w:ascii="微软雅黑" w:eastAsia="微软雅黑" w:hAnsi="微软雅黑"/>
          <w:sz w:val="22"/>
          <w:szCs w:val="24"/>
        </w:rPr>
        <w:t>、</w:t>
      </w:r>
      <w:r w:rsidRPr="009F2061">
        <w:rPr>
          <w:rFonts w:ascii="微软雅黑" w:eastAsia="微软雅黑" w:hAnsi="微软雅黑" w:hint="eastAsia"/>
          <w:sz w:val="22"/>
          <w:szCs w:val="24"/>
        </w:rPr>
        <w:t>羽毛球场</w:t>
      </w:r>
      <w:r w:rsidRPr="009F2061">
        <w:rPr>
          <w:rFonts w:ascii="微软雅黑" w:eastAsia="微软雅黑" w:hAnsi="微软雅黑"/>
          <w:sz w:val="22"/>
          <w:szCs w:val="24"/>
        </w:rPr>
        <w:t>、台球室、乒乓球</w:t>
      </w:r>
      <w:r w:rsidRPr="009F2061">
        <w:rPr>
          <w:rFonts w:ascii="微软雅黑" w:eastAsia="微软雅黑" w:hAnsi="微软雅黑" w:hint="eastAsia"/>
          <w:sz w:val="22"/>
          <w:szCs w:val="24"/>
        </w:rPr>
        <w:t>室</w:t>
      </w:r>
      <w:r w:rsidRPr="009F2061">
        <w:rPr>
          <w:rFonts w:ascii="微软雅黑" w:eastAsia="微软雅黑" w:hAnsi="微软雅黑"/>
          <w:sz w:val="22"/>
          <w:szCs w:val="24"/>
        </w:rPr>
        <w:t>、</w:t>
      </w:r>
      <w:r w:rsidRPr="009F2061">
        <w:rPr>
          <w:rFonts w:ascii="微软雅黑" w:eastAsia="微软雅黑" w:hAnsi="微软雅黑" w:hint="eastAsia"/>
          <w:sz w:val="22"/>
          <w:szCs w:val="24"/>
        </w:rPr>
        <w:t>健身房</w:t>
      </w:r>
      <w:r w:rsidRPr="009F2061">
        <w:rPr>
          <w:rFonts w:ascii="微软雅黑" w:eastAsia="微软雅黑" w:hAnsi="微软雅黑"/>
          <w:sz w:val="22"/>
          <w:szCs w:val="24"/>
        </w:rPr>
        <w:t>、员工活动中心等活动设施</w:t>
      </w:r>
      <w:r w:rsidRPr="009F2061">
        <w:rPr>
          <w:rFonts w:ascii="微软雅黑" w:eastAsia="微软雅黑" w:hAnsi="微软雅黑" w:hint="eastAsia"/>
          <w:sz w:val="22"/>
          <w:szCs w:val="24"/>
        </w:rPr>
        <w:t>；</w:t>
      </w:r>
    </w:p>
    <w:p w:rsidR="00B24F0B" w:rsidRPr="009F2061" w:rsidRDefault="00B24F0B" w:rsidP="00C620BA">
      <w:pPr>
        <w:spacing w:line="440" w:lineRule="exact"/>
        <w:ind w:firstLineChars="200" w:firstLine="440"/>
        <w:jc w:val="left"/>
        <w:rPr>
          <w:rFonts w:ascii="微软雅黑" w:eastAsia="微软雅黑" w:hAnsi="微软雅黑"/>
          <w:sz w:val="22"/>
          <w:szCs w:val="24"/>
        </w:rPr>
      </w:pPr>
      <w:r w:rsidRPr="009F2061">
        <w:rPr>
          <w:rFonts w:ascii="微软雅黑" w:eastAsia="微软雅黑" w:hAnsi="微软雅黑"/>
          <w:b/>
          <w:sz w:val="22"/>
          <w:szCs w:val="24"/>
        </w:rPr>
        <w:t>6.</w:t>
      </w:r>
      <w:r w:rsidRPr="009F2061">
        <w:rPr>
          <w:rFonts w:ascii="微软雅黑" w:eastAsia="微软雅黑" w:hAnsi="微软雅黑" w:hint="eastAsia"/>
          <w:b/>
          <w:sz w:val="22"/>
          <w:szCs w:val="24"/>
        </w:rPr>
        <w:t>休假制度</w:t>
      </w:r>
      <w:r w:rsidRPr="009F2061">
        <w:rPr>
          <w:rFonts w:ascii="微软雅黑" w:eastAsia="微软雅黑" w:hAnsi="微软雅黑"/>
          <w:b/>
          <w:sz w:val="22"/>
          <w:szCs w:val="24"/>
        </w:rPr>
        <w:t>：</w:t>
      </w:r>
      <w:r w:rsidRPr="009F2061">
        <w:rPr>
          <w:rFonts w:ascii="微软雅黑" w:eastAsia="微软雅黑" w:hAnsi="微软雅黑"/>
          <w:sz w:val="22"/>
          <w:szCs w:val="24"/>
        </w:rPr>
        <w:t>根据工作年限享有不同天数的带薪年休假以及集团奖励年假，依法享受婚假、丧假、产假等</w:t>
      </w:r>
      <w:r w:rsidRPr="009F2061">
        <w:rPr>
          <w:rFonts w:ascii="微软雅黑" w:eastAsia="微软雅黑" w:hAnsi="微软雅黑" w:hint="eastAsia"/>
          <w:sz w:val="22"/>
          <w:szCs w:val="24"/>
        </w:rPr>
        <w:t>，</w:t>
      </w:r>
      <w:r w:rsidRPr="009F2061">
        <w:rPr>
          <w:rFonts w:ascii="微软雅黑" w:eastAsia="微软雅黑" w:hAnsi="微软雅黑"/>
          <w:sz w:val="22"/>
          <w:szCs w:val="24"/>
        </w:rPr>
        <w:t>部分法定节假日发放过节费及节日礼品</w:t>
      </w:r>
      <w:r w:rsidRPr="009F2061">
        <w:rPr>
          <w:rFonts w:ascii="微软雅黑" w:eastAsia="微软雅黑" w:hAnsi="微软雅黑" w:hint="eastAsia"/>
          <w:sz w:val="22"/>
          <w:szCs w:val="24"/>
        </w:rPr>
        <w:t>，</w:t>
      </w:r>
      <w:r w:rsidRPr="009F2061">
        <w:rPr>
          <w:rFonts w:ascii="微软雅黑" w:eastAsia="微软雅黑" w:hAnsi="微软雅黑"/>
          <w:sz w:val="22"/>
          <w:szCs w:val="24"/>
        </w:rPr>
        <w:t>生日贺金、结婚贺金、丧葬慰问金</w:t>
      </w:r>
      <w:r w:rsidRPr="009F2061">
        <w:rPr>
          <w:rFonts w:ascii="微软雅黑" w:eastAsia="微软雅黑" w:hAnsi="微软雅黑" w:hint="eastAsia"/>
          <w:sz w:val="22"/>
          <w:szCs w:val="24"/>
        </w:rPr>
        <w:t>，</w:t>
      </w:r>
      <w:r w:rsidRPr="009F2061">
        <w:rPr>
          <w:rFonts w:ascii="微软雅黑" w:eastAsia="微软雅黑" w:hAnsi="微软雅黑"/>
          <w:sz w:val="22"/>
          <w:szCs w:val="24"/>
        </w:rPr>
        <w:t>免费班车、免费发工作服、工作鞋</w:t>
      </w:r>
      <w:r w:rsidRPr="009F2061">
        <w:rPr>
          <w:rFonts w:ascii="微软雅黑" w:eastAsia="微软雅黑" w:hAnsi="微软雅黑" w:hint="eastAsia"/>
          <w:sz w:val="22"/>
          <w:szCs w:val="24"/>
        </w:rPr>
        <w:t>；</w:t>
      </w:r>
    </w:p>
    <w:p w:rsidR="00B24F0B" w:rsidRDefault="00B24F0B" w:rsidP="00C620BA">
      <w:pPr>
        <w:spacing w:line="440" w:lineRule="exact"/>
        <w:ind w:firstLineChars="200" w:firstLine="440"/>
        <w:jc w:val="left"/>
        <w:rPr>
          <w:rFonts w:ascii="微软雅黑" w:eastAsia="微软雅黑" w:hAnsi="微软雅黑"/>
          <w:sz w:val="22"/>
          <w:szCs w:val="24"/>
        </w:rPr>
      </w:pPr>
      <w:r w:rsidRPr="009F2061">
        <w:rPr>
          <w:rFonts w:ascii="微软雅黑" w:eastAsia="微软雅黑" w:hAnsi="微软雅黑"/>
          <w:b/>
          <w:sz w:val="22"/>
          <w:szCs w:val="24"/>
        </w:rPr>
        <w:t>7.</w:t>
      </w:r>
      <w:r w:rsidRPr="009F2061">
        <w:rPr>
          <w:rFonts w:ascii="微软雅黑" w:eastAsia="微软雅黑" w:hAnsi="微软雅黑" w:hint="eastAsia"/>
          <w:b/>
          <w:sz w:val="22"/>
          <w:szCs w:val="24"/>
        </w:rPr>
        <w:t>文化</w:t>
      </w:r>
      <w:r w:rsidRPr="009F2061">
        <w:rPr>
          <w:rFonts w:ascii="微软雅黑" w:eastAsia="微软雅黑" w:hAnsi="微软雅黑"/>
          <w:b/>
          <w:sz w:val="22"/>
          <w:szCs w:val="24"/>
        </w:rPr>
        <w:t>生活：</w:t>
      </w:r>
      <w:r w:rsidR="000F3547">
        <w:rPr>
          <w:rFonts w:ascii="微软雅黑" w:eastAsia="微软雅黑" w:hAnsi="微软雅黑" w:hint="eastAsia"/>
          <w:sz w:val="22"/>
          <w:szCs w:val="24"/>
        </w:rPr>
        <w:t>公司定期组织文体活动、聚餐、联欢等集体活动。</w:t>
      </w:r>
    </w:p>
    <w:p w:rsidR="00C620BA" w:rsidRPr="009F2061" w:rsidRDefault="00C620BA" w:rsidP="00C620BA">
      <w:pPr>
        <w:spacing w:line="440" w:lineRule="exact"/>
        <w:jc w:val="left"/>
        <w:rPr>
          <w:rFonts w:ascii="微软雅黑" w:eastAsia="微软雅黑" w:hAnsi="微软雅黑"/>
          <w:b/>
          <w:sz w:val="28"/>
          <w:szCs w:val="21"/>
        </w:rPr>
      </w:pPr>
      <w:r>
        <w:rPr>
          <w:rFonts w:ascii="微软雅黑" w:eastAsia="微软雅黑" w:hAnsi="微软雅黑" w:hint="eastAsia"/>
          <w:b/>
          <w:sz w:val="28"/>
          <w:szCs w:val="21"/>
        </w:rPr>
        <w:t>五</w:t>
      </w:r>
      <w:r>
        <w:rPr>
          <w:rFonts w:ascii="微软雅黑" w:eastAsia="微软雅黑" w:hAnsi="微软雅黑"/>
          <w:b/>
          <w:sz w:val="28"/>
          <w:szCs w:val="21"/>
        </w:rPr>
        <w:t>、</w:t>
      </w:r>
      <w:r>
        <w:rPr>
          <w:rFonts w:ascii="微软雅黑" w:eastAsia="微软雅黑" w:hAnsi="微软雅黑" w:hint="eastAsia"/>
          <w:b/>
          <w:sz w:val="28"/>
          <w:szCs w:val="21"/>
        </w:rPr>
        <w:t>职业</w:t>
      </w:r>
      <w:r>
        <w:rPr>
          <w:rFonts w:ascii="微软雅黑" w:eastAsia="微软雅黑" w:hAnsi="微软雅黑"/>
          <w:b/>
          <w:sz w:val="28"/>
          <w:szCs w:val="21"/>
        </w:rPr>
        <w:t>发展</w:t>
      </w:r>
    </w:p>
    <w:p w:rsidR="00C620BA" w:rsidRDefault="00C620BA" w:rsidP="00C620BA">
      <w:pPr>
        <w:spacing w:line="440" w:lineRule="exact"/>
        <w:ind w:firstLineChars="200" w:firstLine="440"/>
        <w:jc w:val="left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（一）技术通道</w:t>
      </w:r>
      <w:r>
        <w:rPr>
          <w:rFonts w:ascii="微软雅黑" w:eastAsia="微软雅黑" w:hAnsi="微软雅黑"/>
          <w:sz w:val="22"/>
          <w:szCs w:val="24"/>
        </w:rPr>
        <w:t>：</w:t>
      </w:r>
    </w:p>
    <w:p w:rsidR="00C620BA" w:rsidRDefault="000F1F64" w:rsidP="00C620BA">
      <w:pPr>
        <w:spacing w:line="440" w:lineRule="exact"/>
        <w:ind w:firstLineChars="200" w:firstLine="440"/>
        <w:jc w:val="left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/>
          <w:sz w:val="22"/>
          <w:szCs w:val="24"/>
        </w:rPr>
        <w:t>1.</w:t>
      </w:r>
      <w:r w:rsidR="00C620BA">
        <w:rPr>
          <w:rFonts w:ascii="微软雅黑" w:eastAsia="微软雅黑" w:hAnsi="微软雅黑" w:hint="eastAsia"/>
          <w:sz w:val="22"/>
          <w:szCs w:val="24"/>
        </w:rPr>
        <w:t>初级工→中级工→高级工→技师→中级</w:t>
      </w:r>
      <w:r w:rsidR="00C620BA">
        <w:rPr>
          <w:rFonts w:ascii="微软雅黑" w:eastAsia="微软雅黑" w:hAnsi="微软雅黑"/>
          <w:sz w:val="22"/>
          <w:szCs w:val="24"/>
        </w:rPr>
        <w:t>技师</w:t>
      </w:r>
      <w:r w:rsidR="00C620BA">
        <w:rPr>
          <w:rFonts w:ascii="微软雅黑" w:eastAsia="微软雅黑" w:hAnsi="微软雅黑" w:hint="eastAsia"/>
          <w:sz w:val="22"/>
          <w:szCs w:val="24"/>
        </w:rPr>
        <w:t>→高级</w:t>
      </w:r>
      <w:r w:rsidR="00C620BA">
        <w:rPr>
          <w:rFonts w:ascii="微软雅黑" w:eastAsia="微软雅黑" w:hAnsi="微软雅黑"/>
          <w:sz w:val="22"/>
          <w:szCs w:val="24"/>
        </w:rPr>
        <w:t>技师</w:t>
      </w:r>
      <w:r w:rsidR="00C620BA">
        <w:rPr>
          <w:rFonts w:ascii="微软雅黑" w:eastAsia="微软雅黑" w:hAnsi="微软雅黑" w:hint="eastAsia"/>
          <w:sz w:val="22"/>
          <w:szCs w:val="24"/>
        </w:rPr>
        <w:t>→</w:t>
      </w:r>
    </w:p>
    <w:p w:rsidR="00C620BA" w:rsidRDefault="000F1F64" w:rsidP="00C620BA">
      <w:pPr>
        <w:spacing w:line="440" w:lineRule="exact"/>
        <w:ind w:firstLineChars="200" w:firstLine="440"/>
        <w:jc w:val="left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/>
          <w:sz w:val="22"/>
          <w:szCs w:val="24"/>
        </w:rPr>
        <w:t>2.</w:t>
      </w:r>
      <w:r w:rsidR="00C620BA">
        <w:rPr>
          <w:rFonts w:ascii="微软雅黑" w:eastAsia="微软雅黑" w:hAnsi="微软雅黑"/>
          <w:sz w:val="22"/>
          <w:szCs w:val="24"/>
        </w:rPr>
        <w:t>助理工程师</w:t>
      </w:r>
      <w:r w:rsidR="00C620BA">
        <w:rPr>
          <w:rFonts w:ascii="微软雅黑" w:eastAsia="微软雅黑" w:hAnsi="微软雅黑" w:hint="eastAsia"/>
          <w:sz w:val="22"/>
          <w:szCs w:val="24"/>
        </w:rPr>
        <w:t>→工程师→中级</w:t>
      </w:r>
      <w:r w:rsidR="00C620BA">
        <w:rPr>
          <w:rFonts w:ascii="微软雅黑" w:eastAsia="微软雅黑" w:hAnsi="微软雅黑"/>
          <w:sz w:val="22"/>
          <w:szCs w:val="24"/>
        </w:rPr>
        <w:t>工程师</w:t>
      </w:r>
      <w:r w:rsidR="00C620BA">
        <w:rPr>
          <w:rFonts w:ascii="微软雅黑" w:eastAsia="微软雅黑" w:hAnsi="微软雅黑" w:hint="eastAsia"/>
          <w:sz w:val="22"/>
          <w:szCs w:val="24"/>
        </w:rPr>
        <w:t>→高级</w:t>
      </w:r>
      <w:r w:rsidR="00C620BA">
        <w:rPr>
          <w:rFonts w:ascii="微软雅黑" w:eastAsia="微软雅黑" w:hAnsi="微软雅黑"/>
          <w:sz w:val="22"/>
          <w:szCs w:val="24"/>
        </w:rPr>
        <w:t>工程师</w:t>
      </w:r>
      <w:r w:rsidR="00C620BA">
        <w:rPr>
          <w:rFonts w:ascii="微软雅黑" w:eastAsia="微软雅黑" w:hAnsi="微软雅黑" w:hint="eastAsia"/>
          <w:sz w:val="22"/>
          <w:szCs w:val="24"/>
        </w:rPr>
        <w:t>→</w:t>
      </w:r>
    </w:p>
    <w:p w:rsidR="00C620BA" w:rsidRDefault="00C620BA" w:rsidP="00C620BA">
      <w:pPr>
        <w:spacing w:line="440" w:lineRule="exact"/>
        <w:ind w:firstLineChars="200" w:firstLine="440"/>
        <w:jc w:val="left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（二）管理</w:t>
      </w:r>
      <w:r>
        <w:rPr>
          <w:rFonts w:ascii="微软雅黑" w:eastAsia="微软雅黑" w:hAnsi="微软雅黑"/>
          <w:sz w:val="22"/>
          <w:szCs w:val="24"/>
        </w:rPr>
        <w:t>通道：</w:t>
      </w:r>
    </w:p>
    <w:p w:rsidR="00C620BA" w:rsidRPr="00C620BA" w:rsidRDefault="00C620BA" w:rsidP="00C620BA">
      <w:pPr>
        <w:spacing w:line="440" w:lineRule="exact"/>
        <w:ind w:firstLineChars="200" w:firstLine="440"/>
        <w:jc w:val="left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组长→班长→科长→部长→</w:t>
      </w:r>
    </w:p>
    <w:p w:rsidR="00AE1E75" w:rsidRPr="009F2061" w:rsidRDefault="00C620BA" w:rsidP="00C620BA">
      <w:pPr>
        <w:spacing w:line="440" w:lineRule="exact"/>
        <w:jc w:val="left"/>
        <w:rPr>
          <w:rFonts w:ascii="微软雅黑" w:eastAsia="微软雅黑" w:hAnsi="微软雅黑"/>
          <w:b/>
          <w:sz w:val="28"/>
          <w:szCs w:val="21"/>
        </w:rPr>
      </w:pPr>
      <w:r>
        <w:rPr>
          <w:rFonts w:ascii="微软雅黑" w:eastAsia="微软雅黑" w:hAnsi="微软雅黑" w:hint="eastAsia"/>
          <w:b/>
          <w:sz w:val="28"/>
          <w:szCs w:val="21"/>
        </w:rPr>
        <w:t>六</w:t>
      </w:r>
      <w:r>
        <w:rPr>
          <w:rFonts w:ascii="微软雅黑" w:eastAsia="微软雅黑" w:hAnsi="微软雅黑"/>
          <w:b/>
          <w:sz w:val="28"/>
          <w:szCs w:val="21"/>
        </w:rPr>
        <w:t>、</w:t>
      </w:r>
      <w:r w:rsidR="00B24F0B" w:rsidRPr="00FD0872">
        <w:rPr>
          <w:rFonts w:ascii="微软雅黑" w:eastAsia="微软雅黑" w:hAnsi="微软雅黑" w:hint="eastAsia"/>
          <w:b/>
          <w:sz w:val="28"/>
          <w:szCs w:val="21"/>
        </w:rPr>
        <w:t>联系方式</w:t>
      </w:r>
    </w:p>
    <w:p w:rsidR="00B24F0B" w:rsidRPr="009F2061" w:rsidRDefault="00B24F0B" w:rsidP="00C620BA">
      <w:pPr>
        <w:spacing w:line="440" w:lineRule="exact"/>
        <w:ind w:firstLineChars="200" w:firstLine="440"/>
        <w:jc w:val="left"/>
        <w:rPr>
          <w:rFonts w:ascii="微软雅黑" w:eastAsia="微软雅黑" w:hAnsi="微软雅黑"/>
          <w:sz w:val="22"/>
          <w:szCs w:val="24"/>
        </w:rPr>
      </w:pPr>
      <w:r w:rsidRPr="00861BDA">
        <w:rPr>
          <w:rFonts w:ascii="微软雅黑" w:eastAsia="微软雅黑" w:hAnsi="微软雅黑" w:hint="eastAsia"/>
          <w:b/>
          <w:bCs/>
          <w:sz w:val="22"/>
          <w:szCs w:val="24"/>
        </w:rPr>
        <w:t>简历投递邮箱</w:t>
      </w:r>
      <w:r w:rsidRPr="009F2061">
        <w:rPr>
          <w:rFonts w:ascii="微软雅黑" w:eastAsia="微软雅黑" w:hAnsi="微软雅黑" w:hint="eastAsia"/>
          <w:bCs/>
          <w:sz w:val="22"/>
          <w:szCs w:val="24"/>
        </w:rPr>
        <w:t>：</w:t>
      </w:r>
      <w:r w:rsidRPr="009F2061">
        <w:rPr>
          <w:rFonts w:ascii="微软雅黑" w:eastAsia="微软雅黑" w:hAnsi="微软雅黑" w:hint="eastAsia"/>
          <w:b/>
          <w:bCs/>
          <w:sz w:val="22"/>
          <w:szCs w:val="24"/>
        </w:rPr>
        <w:t>fzjnzp@boe.com.cn</w:t>
      </w:r>
      <w:r w:rsidRPr="009F2061">
        <w:rPr>
          <w:rFonts w:ascii="微软雅黑" w:eastAsia="微软雅黑" w:hAnsi="微软雅黑" w:hint="eastAsia"/>
          <w:sz w:val="22"/>
          <w:szCs w:val="24"/>
        </w:rPr>
        <w:t>（</w:t>
      </w:r>
      <w:r w:rsidR="00AE1E75" w:rsidRPr="009F2061">
        <w:rPr>
          <w:rFonts w:ascii="微软雅黑" w:eastAsia="微软雅黑" w:hAnsi="微软雅黑" w:hint="eastAsia"/>
          <w:szCs w:val="21"/>
        </w:rPr>
        <w:t>投递简历请按照“</w:t>
      </w:r>
      <w:r w:rsidR="00AE1E75" w:rsidRPr="009F2061">
        <w:rPr>
          <w:rFonts w:ascii="微软雅黑" w:eastAsia="微软雅黑" w:hAnsi="微软雅黑" w:hint="eastAsia"/>
          <w:b/>
          <w:bCs/>
          <w:szCs w:val="21"/>
        </w:rPr>
        <w:t>学校-姓名-应聘岗位</w:t>
      </w:r>
      <w:r w:rsidR="00AE1E75" w:rsidRPr="009F2061">
        <w:rPr>
          <w:rFonts w:ascii="微软雅黑" w:eastAsia="微软雅黑" w:hAnsi="微软雅黑" w:hint="eastAsia"/>
          <w:szCs w:val="21"/>
        </w:rPr>
        <w:t>”格式进行命名</w:t>
      </w:r>
      <w:r w:rsidRPr="009F2061">
        <w:rPr>
          <w:rFonts w:ascii="微软雅黑" w:eastAsia="微软雅黑" w:hAnsi="微软雅黑" w:hint="eastAsia"/>
          <w:sz w:val="22"/>
          <w:szCs w:val="24"/>
        </w:rPr>
        <w:t>）</w:t>
      </w:r>
    </w:p>
    <w:p w:rsidR="00AE1E75" w:rsidRPr="009F2061" w:rsidRDefault="00AE1E75" w:rsidP="00C620BA">
      <w:pPr>
        <w:spacing w:line="440" w:lineRule="exact"/>
        <w:ind w:firstLineChars="200" w:firstLine="440"/>
        <w:jc w:val="left"/>
        <w:rPr>
          <w:rFonts w:ascii="微软雅黑" w:eastAsia="微软雅黑" w:hAnsi="微软雅黑"/>
          <w:sz w:val="22"/>
          <w:szCs w:val="24"/>
        </w:rPr>
      </w:pPr>
      <w:r w:rsidRPr="00861BDA">
        <w:rPr>
          <w:rFonts w:ascii="微软雅黑" w:eastAsia="微软雅黑" w:hAnsi="微软雅黑" w:hint="eastAsia"/>
          <w:b/>
          <w:sz w:val="22"/>
          <w:szCs w:val="24"/>
        </w:rPr>
        <w:t>联 系 人</w:t>
      </w:r>
      <w:r w:rsidRPr="009F2061">
        <w:rPr>
          <w:rFonts w:ascii="微软雅黑" w:eastAsia="微软雅黑" w:hAnsi="微软雅黑" w:hint="eastAsia"/>
          <w:sz w:val="22"/>
          <w:szCs w:val="24"/>
        </w:rPr>
        <w:t>：</w:t>
      </w:r>
      <w:r w:rsidR="000360F7">
        <w:rPr>
          <w:rFonts w:ascii="微软雅黑" w:eastAsia="微软雅黑" w:hAnsi="微软雅黑" w:hint="eastAsia"/>
          <w:sz w:val="22"/>
          <w:szCs w:val="24"/>
        </w:rPr>
        <w:t>华</w:t>
      </w:r>
      <w:r w:rsidRPr="009F2061">
        <w:rPr>
          <w:rFonts w:ascii="微软雅黑" w:eastAsia="微软雅黑" w:hAnsi="微软雅黑" w:hint="eastAsia"/>
          <w:sz w:val="22"/>
          <w:szCs w:val="24"/>
        </w:rPr>
        <w:t>经理</w:t>
      </w:r>
    </w:p>
    <w:p w:rsidR="00B24F0B" w:rsidRDefault="005A49F6" w:rsidP="00C620BA">
      <w:pPr>
        <w:spacing w:line="440" w:lineRule="exact"/>
        <w:ind w:firstLineChars="200" w:firstLine="440"/>
        <w:jc w:val="left"/>
        <w:rPr>
          <w:rFonts w:ascii="微软雅黑" w:eastAsia="微软雅黑" w:hAnsi="微软雅黑"/>
          <w:bCs/>
          <w:sz w:val="22"/>
          <w:szCs w:val="24"/>
        </w:rPr>
      </w:pPr>
      <w:r w:rsidRPr="00861BDA">
        <w:rPr>
          <w:rFonts w:ascii="微软雅黑" w:eastAsia="微软雅黑" w:hAnsi="微软雅黑" w:hint="eastAsia"/>
          <w:b/>
          <w:bCs/>
          <w:sz w:val="22"/>
          <w:szCs w:val="24"/>
        </w:rPr>
        <w:t>联</w:t>
      </w:r>
      <w:r w:rsidR="00AE1E75" w:rsidRPr="00861BDA">
        <w:rPr>
          <w:rFonts w:ascii="微软雅黑" w:eastAsia="微软雅黑" w:hAnsi="微软雅黑" w:hint="eastAsia"/>
          <w:b/>
          <w:bCs/>
          <w:sz w:val="22"/>
          <w:szCs w:val="24"/>
        </w:rPr>
        <w:t xml:space="preserve"> </w:t>
      </w:r>
      <w:r w:rsidRPr="00861BDA">
        <w:rPr>
          <w:rFonts w:ascii="微软雅黑" w:eastAsia="微软雅黑" w:hAnsi="微软雅黑" w:hint="eastAsia"/>
          <w:b/>
          <w:bCs/>
          <w:sz w:val="22"/>
          <w:szCs w:val="24"/>
        </w:rPr>
        <w:t>系</w:t>
      </w:r>
      <w:r w:rsidR="00AE1E75" w:rsidRPr="00861BDA">
        <w:rPr>
          <w:rFonts w:ascii="微软雅黑" w:eastAsia="微软雅黑" w:hAnsi="微软雅黑" w:hint="eastAsia"/>
          <w:b/>
          <w:bCs/>
          <w:sz w:val="22"/>
          <w:szCs w:val="24"/>
        </w:rPr>
        <w:t xml:space="preserve"> </w:t>
      </w:r>
      <w:r w:rsidRPr="00861BDA">
        <w:rPr>
          <w:rFonts w:ascii="微软雅黑" w:eastAsia="微软雅黑" w:hAnsi="微软雅黑"/>
          <w:b/>
          <w:bCs/>
          <w:sz w:val="22"/>
          <w:szCs w:val="24"/>
        </w:rPr>
        <w:t>电</w:t>
      </w:r>
      <w:r w:rsidR="00AE1E75" w:rsidRPr="00861BDA">
        <w:rPr>
          <w:rFonts w:ascii="微软雅黑" w:eastAsia="微软雅黑" w:hAnsi="微软雅黑" w:hint="eastAsia"/>
          <w:b/>
          <w:bCs/>
          <w:sz w:val="22"/>
          <w:szCs w:val="24"/>
        </w:rPr>
        <w:t xml:space="preserve"> </w:t>
      </w:r>
      <w:r w:rsidRPr="00861BDA">
        <w:rPr>
          <w:rFonts w:ascii="微软雅黑" w:eastAsia="微软雅黑" w:hAnsi="微软雅黑"/>
          <w:b/>
          <w:bCs/>
          <w:sz w:val="22"/>
          <w:szCs w:val="24"/>
        </w:rPr>
        <w:t>话</w:t>
      </w:r>
      <w:r w:rsidRPr="009F2061">
        <w:rPr>
          <w:rFonts w:ascii="微软雅黑" w:eastAsia="微软雅黑" w:hAnsi="微软雅黑"/>
          <w:bCs/>
          <w:sz w:val="22"/>
          <w:szCs w:val="24"/>
        </w:rPr>
        <w:t>：</w:t>
      </w:r>
      <w:r w:rsidR="005D1AF5">
        <w:rPr>
          <w:rFonts w:ascii="微软雅黑" w:eastAsia="微软雅黑" w:hAnsi="微软雅黑"/>
          <w:bCs/>
          <w:sz w:val="22"/>
          <w:szCs w:val="24"/>
        </w:rPr>
        <w:t xml:space="preserve"> </w:t>
      </w:r>
      <w:r w:rsidR="001F2FF2">
        <w:rPr>
          <w:rFonts w:ascii="微软雅黑" w:eastAsia="微软雅黑" w:hAnsi="微软雅黑"/>
          <w:bCs/>
          <w:sz w:val="22"/>
          <w:szCs w:val="24"/>
        </w:rPr>
        <w:t>0591-38771836</w:t>
      </w:r>
    </w:p>
    <w:p w:rsidR="00006ACC" w:rsidRDefault="00006ACC" w:rsidP="00C620BA">
      <w:pPr>
        <w:spacing w:line="440" w:lineRule="exact"/>
        <w:ind w:firstLineChars="200" w:firstLine="440"/>
        <w:jc w:val="left"/>
        <w:rPr>
          <w:rFonts w:ascii="微软雅黑" w:eastAsia="微软雅黑" w:hAnsi="微软雅黑"/>
          <w:bCs/>
          <w:sz w:val="22"/>
          <w:szCs w:val="24"/>
        </w:rPr>
      </w:pPr>
      <w:bookmarkStart w:id="0" w:name="_GoBack"/>
      <w:bookmarkEnd w:id="0"/>
    </w:p>
    <w:sectPr w:rsidR="00006ACC" w:rsidSect="00D05329">
      <w:pgSz w:w="11907" w:h="19618" w:code="321"/>
      <w:pgMar w:top="1134" w:right="1134" w:bottom="1134" w:left="1134" w:header="227" w:footer="425" w:gutter="0"/>
      <w:cols w:space="420"/>
      <w:docGrid w:type="lines" w:linePitch="312" w:charSpace="-41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F3B" w:rsidRDefault="00E76F3B">
      <w:r>
        <w:separator/>
      </w:r>
    </w:p>
  </w:endnote>
  <w:endnote w:type="continuationSeparator" w:id="0">
    <w:p w:rsidR="00E76F3B" w:rsidRDefault="00E7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F3B" w:rsidRDefault="00E76F3B">
      <w:r>
        <w:separator/>
      </w:r>
    </w:p>
  </w:footnote>
  <w:footnote w:type="continuationSeparator" w:id="0">
    <w:p w:rsidR="00E76F3B" w:rsidRDefault="00E76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6650326"/>
    <w:multiLevelType w:val="multilevel"/>
    <w:tmpl w:val="06650326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E2B4B94"/>
    <w:multiLevelType w:val="hybridMultilevel"/>
    <w:tmpl w:val="6C08F480"/>
    <w:lvl w:ilvl="0" w:tplc="8D28E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EC9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48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2E1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9CB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0B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4A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EC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A21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6E5CAA"/>
    <w:multiLevelType w:val="hybridMultilevel"/>
    <w:tmpl w:val="D5DE3434"/>
    <w:lvl w:ilvl="0" w:tplc="32320B2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74824CA"/>
    <w:multiLevelType w:val="hybridMultilevel"/>
    <w:tmpl w:val="085042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83D76E7"/>
    <w:multiLevelType w:val="hybridMultilevel"/>
    <w:tmpl w:val="7CB0E8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8950997"/>
    <w:multiLevelType w:val="multilevel"/>
    <w:tmpl w:val="28950997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cs="宋体" w:hint="default"/>
        <w:sz w:val="21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A7D298D"/>
    <w:multiLevelType w:val="hybridMultilevel"/>
    <w:tmpl w:val="A046488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F5E62E2"/>
    <w:multiLevelType w:val="multilevel"/>
    <w:tmpl w:val="2F5E62E2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3A602D11"/>
    <w:multiLevelType w:val="hybridMultilevel"/>
    <w:tmpl w:val="22FEACB4"/>
    <w:lvl w:ilvl="0" w:tplc="251AA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345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6D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0F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98F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E69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C01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F68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E0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EE221D4"/>
    <w:multiLevelType w:val="multilevel"/>
    <w:tmpl w:val="3EE221D4"/>
    <w:lvl w:ilvl="0">
      <w:start w:val="1"/>
      <w:numFmt w:val="decimal"/>
      <w:lvlText w:val="%1、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45D71DC9"/>
    <w:multiLevelType w:val="multilevel"/>
    <w:tmpl w:val="45D71DC9"/>
    <w:lvl w:ilvl="0">
      <w:start w:val="3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85940F3"/>
    <w:multiLevelType w:val="hybridMultilevel"/>
    <w:tmpl w:val="DBE45142"/>
    <w:lvl w:ilvl="0" w:tplc="C2749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26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002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2CE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4B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400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0A4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CA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0C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33E37D8"/>
    <w:multiLevelType w:val="hybridMultilevel"/>
    <w:tmpl w:val="DA30FB4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5824103"/>
    <w:multiLevelType w:val="multilevel"/>
    <w:tmpl w:val="058E8560"/>
    <w:lvl w:ilvl="0">
      <w:start w:val="1"/>
      <w:numFmt w:val="decimal"/>
      <w:suff w:val="nothing"/>
      <w:lvlText w:val="%1、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6303797"/>
    <w:multiLevelType w:val="singleLevel"/>
    <w:tmpl w:val="56303797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5">
    <w:nsid w:val="5779BEA0"/>
    <w:multiLevelType w:val="singleLevel"/>
    <w:tmpl w:val="5779BEA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6">
    <w:nsid w:val="578842FF"/>
    <w:multiLevelType w:val="multilevel"/>
    <w:tmpl w:val="578842FF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5B7E284C"/>
    <w:multiLevelType w:val="hybridMultilevel"/>
    <w:tmpl w:val="63C8684E"/>
    <w:lvl w:ilvl="0" w:tplc="0B285BC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65E13805"/>
    <w:multiLevelType w:val="hybridMultilevel"/>
    <w:tmpl w:val="985473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D9966DB"/>
    <w:multiLevelType w:val="multilevel"/>
    <w:tmpl w:val="6D9966D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）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77A67F5B"/>
    <w:multiLevelType w:val="multilevel"/>
    <w:tmpl w:val="77A67F5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79737503"/>
    <w:multiLevelType w:val="multilevel"/>
    <w:tmpl w:val="79737503"/>
    <w:lvl w:ilvl="0">
      <w:start w:val="1"/>
      <w:numFmt w:val="decimal"/>
      <w:lvlText w:val="%1、"/>
      <w:lvlJc w:val="left"/>
      <w:pPr>
        <w:ind w:left="15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20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3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5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980" w:hanging="420"/>
      </w:pPr>
      <w:rPr>
        <w:rFonts w:cs="Times New Roman"/>
      </w:rPr>
    </w:lvl>
  </w:abstractNum>
  <w:num w:numId="1">
    <w:abstractNumId w:val="13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10"/>
  </w:num>
  <w:num w:numId="5">
    <w:abstractNumId w:val="14"/>
  </w:num>
  <w:num w:numId="6">
    <w:abstractNumId w:val="3"/>
  </w:num>
  <w:num w:numId="7">
    <w:abstractNumId w:val="6"/>
  </w:num>
  <w:num w:numId="8">
    <w:abstractNumId w:val="12"/>
  </w:num>
  <w:num w:numId="9">
    <w:abstractNumId w:val="4"/>
  </w:num>
  <w:num w:numId="10">
    <w:abstractNumId w:val="18"/>
  </w:num>
  <w:num w:numId="11">
    <w:abstractNumId w:val="16"/>
  </w:num>
  <w:num w:numId="12">
    <w:abstractNumId w:val="21"/>
  </w:num>
  <w:num w:numId="13">
    <w:abstractNumId w:val="0"/>
  </w:num>
  <w:num w:numId="14">
    <w:abstractNumId w:val="20"/>
  </w:num>
  <w:num w:numId="15">
    <w:abstractNumId w:val="19"/>
  </w:num>
  <w:num w:numId="16">
    <w:abstractNumId w:val="9"/>
  </w:num>
  <w:num w:numId="17">
    <w:abstractNumId w:val="17"/>
  </w:num>
  <w:num w:numId="18">
    <w:abstractNumId w:val="2"/>
  </w:num>
  <w:num w:numId="19">
    <w:abstractNumId w:val="15"/>
  </w:num>
  <w:num w:numId="20">
    <w:abstractNumId w:val="8"/>
  </w:num>
  <w:num w:numId="21">
    <w:abstractNumId w:val="11"/>
  </w:num>
  <w:num w:numId="2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9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4FD"/>
    <w:rsid w:val="00000DC6"/>
    <w:rsid w:val="00003B50"/>
    <w:rsid w:val="000065E3"/>
    <w:rsid w:val="00006ACC"/>
    <w:rsid w:val="0001068E"/>
    <w:rsid w:val="000109C5"/>
    <w:rsid w:val="000208B8"/>
    <w:rsid w:val="00021BB6"/>
    <w:rsid w:val="00022776"/>
    <w:rsid w:val="000244E5"/>
    <w:rsid w:val="00024B7E"/>
    <w:rsid w:val="00024F04"/>
    <w:rsid w:val="000313B8"/>
    <w:rsid w:val="000360F7"/>
    <w:rsid w:val="000370F0"/>
    <w:rsid w:val="00041919"/>
    <w:rsid w:val="00043A0A"/>
    <w:rsid w:val="0004545D"/>
    <w:rsid w:val="0004651B"/>
    <w:rsid w:val="00047F97"/>
    <w:rsid w:val="00051181"/>
    <w:rsid w:val="00051BEF"/>
    <w:rsid w:val="00053AA9"/>
    <w:rsid w:val="000625A3"/>
    <w:rsid w:val="00065830"/>
    <w:rsid w:val="00070485"/>
    <w:rsid w:val="000737CF"/>
    <w:rsid w:val="00080501"/>
    <w:rsid w:val="0008133A"/>
    <w:rsid w:val="00083A37"/>
    <w:rsid w:val="000863D2"/>
    <w:rsid w:val="00092BD9"/>
    <w:rsid w:val="00092C1D"/>
    <w:rsid w:val="00097307"/>
    <w:rsid w:val="000A04CE"/>
    <w:rsid w:val="000A3986"/>
    <w:rsid w:val="000A4C0D"/>
    <w:rsid w:val="000A6AFB"/>
    <w:rsid w:val="000B3192"/>
    <w:rsid w:val="000B5FDB"/>
    <w:rsid w:val="000C3FFE"/>
    <w:rsid w:val="000C429A"/>
    <w:rsid w:val="000C43AB"/>
    <w:rsid w:val="000C51D9"/>
    <w:rsid w:val="000C7250"/>
    <w:rsid w:val="000D216F"/>
    <w:rsid w:val="000D2AE4"/>
    <w:rsid w:val="000D4315"/>
    <w:rsid w:val="000D4670"/>
    <w:rsid w:val="000D6736"/>
    <w:rsid w:val="000E0E5C"/>
    <w:rsid w:val="000E2057"/>
    <w:rsid w:val="000E4CA8"/>
    <w:rsid w:val="000E676A"/>
    <w:rsid w:val="000E6D0F"/>
    <w:rsid w:val="000F1F64"/>
    <w:rsid w:val="000F220F"/>
    <w:rsid w:val="000F25AC"/>
    <w:rsid w:val="000F328A"/>
    <w:rsid w:val="000F3547"/>
    <w:rsid w:val="000F3C9B"/>
    <w:rsid w:val="000F4D52"/>
    <w:rsid w:val="000F7E72"/>
    <w:rsid w:val="00101015"/>
    <w:rsid w:val="001018C6"/>
    <w:rsid w:val="00110133"/>
    <w:rsid w:val="00114357"/>
    <w:rsid w:val="00114BA9"/>
    <w:rsid w:val="00116374"/>
    <w:rsid w:val="0011691F"/>
    <w:rsid w:val="001310B1"/>
    <w:rsid w:val="00133531"/>
    <w:rsid w:val="001446F9"/>
    <w:rsid w:val="0014639A"/>
    <w:rsid w:val="00157296"/>
    <w:rsid w:val="00157322"/>
    <w:rsid w:val="00162DCA"/>
    <w:rsid w:val="00162F7E"/>
    <w:rsid w:val="00166B50"/>
    <w:rsid w:val="00170031"/>
    <w:rsid w:val="001707BE"/>
    <w:rsid w:val="0017166E"/>
    <w:rsid w:val="00171F5A"/>
    <w:rsid w:val="00174A53"/>
    <w:rsid w:val="00174F35"/>
    <w:rsid w:val="00182722"/>
    <w:rsid w:val="001841E5"/>
    <w:rsid w:val="00185547"/>
    <w:rsid w:val="00186B06"/>
    <w:rsid w:val="00194C08"/>
    <w:rsid w:val="001A2874"/>
    <w:rsid w:val="001A445F"/>
    <w:rsid w:val="001A45D7"/>
    <w:rsid w:val="001A682B"/>
    <w:rsid w:val="001A69A9"/>
    <w:rsid w:val="001A7752"/>
    <w:rsid w:val="001A7AA6"/>
    <w:rsid w:val="001B1149"/>
    <w:rsid w:val="001B2DF8"/>
    <w:rsid w:val="001B2E0A"/>
    <w:rsid w:val="001B59DF"/>
    <w:rsid w:val="001B5B5A"/>
    <w:rsid w:val="001C1625"/>
    <w:rsid w:val="001C1BC6"/>
    <w:rsid w:val="001C4E9C"/>
    <w:rsid w:val="001D0B1F"/>
    <w:rsid w:val="001D2DDA"/>
    <w:rsid w:val="001D5E03"/>
    <w:rsid w:val="001D6527"/>
    <w:rsid w:val="001D7E3F"/>
    <w:rsid w:val="001E120B"/>
    <w:rsid w:val="001E5601"/>
    <w:rsid w:val="001F2FF2"/>
    <w:rsid w:val="00200C10"/>
    <w:rsid w:val="002040FB"/>
    <w:rsid w:val="00211B0A"/>
    <w:rsid w:val="002149F8"/>
    <w:rsid w:val="00216CD2"/>
    <w:rsid w:val="002170EB"/>
    <w:rsid w:val="00222F6B"/>
    <w:rsid w:val="0023451B"/>
    <w:rsid w:val="002348E9"/>
    <w:rsid w:val="00240A00"/>
    <w:rsid w:val="002413E9"/>
    <w:rsid w:val="00242D47"/>
    <w:rsid w:val="00244863"/>
    <w:rsid w:val="00251D02"/>
    <w:rsid w:val="0025297A"/>
    <w:rsid w:val="00252C0A"/>
    <w:rsid w:val="00254504"/>
    <w:rsid w:val="00254AD8"/>
    <w:rsid w:val="00264136"/>
    <w:rsid w:val="00264347"/>
    <w:rsid w:val="00264459"/>
    <w:rsid w:val="002661CD"/>
    <w:rsid w:val="00267845"/>
    <w:rsid w:val="00273D9A"/>
    <w:rsid w:val="002805F6"/>
    <w:rsid w:val="002859BB"/>
    <w:rsid w:val="00285C4C"/>
    <w:rsid w:val="00286FEF"/>
    <w:rsid w:val="00297041"/>
    <w:rsid w:val="002A1AF7"/>
    <w:rsid w:val="002A33D9"/>
    <w:rsid w:val="002A477B"/>
    <w:rsid w:val="002A4D49"/>
    <w:rsid w:val="002A76B1"/>
    <w:rsid w:val="002B049B"/>
    <w:rsid w:val="002B3BDC"/>
    <w:rsid w:val="002B5773"/>
    <w:rsid w:val="002B5C60"/>
    <w:rsid w:val="002C2607"/>
    <w:rsid w:val="002C2FFD"/>
    <w:rsid w:val="002C6B15"/>
    <w:rsid w:val="002D0871"/>
    <w:rsid w:val="002D0DD4"/>
    <w:rsid w:val="002D1661"/>
    <w:rsid w:val="002D780F"/>
    <w:rsid w:val="002E345C"/>
    <w:rsid w:val="002E404C"/>
    <w:rsid w:val="002E4EE5"/>
    <w:rsid w:val="002F221F"/>
    <w:rsid w:val="002F227B"/>
    <w:rsid w:val="002F59BC"/>
    <w:rsid w:val="00300134"/>
    <w:rsid w:val="00300B22"/>
    <w:rsid w:val="00304036"/>
    <w:rsid w:val="00310C75"/>
    <w:rsid w:val="00311C6F"/>
    <w:rsid w:val="003121E6"/>
    <w:rsid w:val="003160CC"/>
    <w:rsid w:val="0031786E"/>
    <w:rsid w:val="00320AE0"/>
    <w:rsid w:val="00324B6B"/>
    <w:rsid w:val="003318D5"/>
    <w:rsid w:val="00335B33"/>
    <w:rsid w:val="00335B71"/>
    <w:rsid w:val="00341CC4"/>
    <w:rsid w:val="003424BE"/>
    <w:rsid w:val="00344073"/>
    <w:rsid w:val="003458DE"/>
    <w:rsid w:val="00347A3A"/>
    <w:rsid w:val="00353491"/>
    <w:rsid w:val="00354CE3"/>
    <w:rsid w:val="003565B3"/>
    <w:rsid w:val="00362D0E"/>
    <w:rsid w:val="00363EE5"/>
    <w:rsid w:val="00364344"/>
    <w:rsid w:val="00375116"/>
    <w:rsid w:val="00377F5F"/>
    <w:rsid w:val="00387DE8"/>
    <w:rsid w:val="0039524B"/>
    <w:rsid w:val="00395D3C"/>
    <w:rsid w:val="003A1375"/>
    <w:rsid w:val="003A1855"/>
    <w:rsid w:val="003C0C0F"/>
    <w:rsid w:val="003C3B84"/>
    <w:rsid w:val="003C49DF"/>
    <w:rsid w:val="003C5622"/>
    <w:rsid w:val="003C6B0F"/>
    <w:rsid w:val="003D116D"/>
    <w:rsid w:val="003E00AD"/>
    <w:rsid w:val="003E0606"/>
    <w:rsid w:val="003E2455"/>
    <w:rsid w:val="003E4BF8"/>
    <w:rsid w:val="003E51A4"/>
    <w:rsid w:val="003E71FD"/>
    <w:rsid w:val="003F2DEA"/>
    <w:rsid w:val="003F312D"/>
    <w:rsid w:val="003F399F"/>
    <w:rsid w:val="003F7D17"/>
    <w:rsid w:val="00400AE3"/>
    <w:rsid w:val="00401106"/>
    <w:rsid w:val="00406983"/>
    <w:rsid w:val="0041118E"/>
    <w:rsid w:val="00411A2F"/>
    <w:rsid w:val="004138D5"/>
    <w:rsid w:val="00417DAF"/>
    <w:rsid w:val="0042116D"/>
    <w:rsid w:val="00427773"/>
    <w:rsid w:val="004279D8"/>
    <w:rsid w:val="004302D5"/>
    <w:rsid w:val="0043036F"/>
    <w:rsid w:val="004342B1"/>
    <w:rsid w:val="004401D5"/>
    <w:rsid w:val="0044080C"/>
    <w:rsid w:val="00444867"/>
    <w:rsid w:val="00445789"/>
    <w:rsid w:val="0044725C"/>
    <w:rsid w:val="00447EAB"/>
    <w:rsid w:val="00450AFF"/>
    <w:rsid w:val="004512E0"/>
    <w:rsid w:val="00451878"/>
    <w:rsid w:val="004541C0"/>
    <w:rsid w:val="00460A73"/>
    <w:rsid w:val="00461801"/>
    <w:rsid w:val="00461EAC"/>
    <w:rsid w:val="004627E0"/>
    <w:rsid w:val="00464132"/>
    <w:rsid w:val="004650A8"/>
    <w:rsid w:val="00465A1A"/>
    <w:rsid w:val="004677FC"/>
    <w:rsid w:val="004703FE"/>
    <w:rsid w:val="00471D2B"/>
    <w:rsid w:val="004738E5"/>
    <w:rsid w:val="00480FD3"/>
    <w:rsid w:val="004817C0"/>
    <w:rsid w:val="00482FC1"/>
    <w:rsid w:val="004867B1"/>
    <w:rsid w:val="004902B1"/>
    <w:rsid w:val="00490478"/>
    <w:rsid w:val="00492C61"/>
    <w:rsid w:val="004945FA"/>
    <w:rsid w:val="00496FCD"/>
    <w:rsid w:val="0049761D"/>
    <w:rsid w:val="00497B8F"/>
    <w:rsid w:val="004A18BC"/>
    <w:rsid w:val="004A5ACF"/>
    <w:rsid w:val="004B2CD1"/>
    <w:rsid w:val="004B514C"/>
    <w:rsid w:val="004B5992"/>
    <w:rsid w:val="004B7263"/>
    <w:rsid w:val="004C05F6"/>
    <w:rsid w:val="004C06BD"/>
    <w:rsid w:val="004D199B"/>
    <w:rsid w:val="004D69B9"/>
    <w:rsid w:val="004D6A93"/>
    <w:rsid w:val="004D767C"/>
    <w:rsid w:val="004D7771"/>
    <w:rsid w:val="004D78EC"/>
    <w:rsid w:val="004E0249"/>
    <w:rsid w:val="004E1A31"/>
    <w:rsid w:val="004E4CE5"/>
    <w:rsid w:val="004F25A8"/>
    <w:rsid w:val="004F28B7"/>
    <w:rsid w:val="004F50A0"/>
    <w:rsid w:val="004F6CD6"/>
    <w:rsid w:val="00503CFD"/>
    <w:rsid w:val="0050466D"/>
    <w:rsid w:val="0050500F"/>
    <w:rsid w:val="00505F22"/>
    <w:rsid w:val="00511BF2"/>
    <w:rsid w:val="00511D1E"/>
    <w:rsid w:val="00513B92"/>
    <w:rsid w:val="00514388"/>
    <w:rsid w:val="005154ED"/>
    <w:rsid w:val="00522412"/>
    <w:rsid w:val="00531F24"/>
    <w:rsid w:val="0053550E"/>
    <w:rsid w:val="00535935"/>
    <w:rsid w:val="00535F64"/>
    <w:rsid w:val="00542BA7"/>
    <w:rsid w:val="00547672"/>
    <w:rsid w:val="00551619"/>
    <w:rsid w:val="00565339"/>
    <w:rsid w:val="005705D6"/>
    <w:rsid w:val="00573E9B"/>
    <w:rsid w:val="005821AB"/>
    <w:rsid w:val="00582643"/>
    <w:rsid w:val="00583AAD"/>
    <w:rsid w:val="0059340E"/>
    <w:rsid w:val="0059580B"/>
    <w:rsid w:val="005A49F6"/>
    <w:rsid w:val="005A6FE4"/>
    <w:rsid w:val="005B27CF"/>
    <w:rsid w:val="005B3417"/>
    <w:rsid w:val="005B39B2"/>
    <w:rsid w:val="005B5E21"/>
    <w:rsid w:val="005B6DF1"/>
    <w:rsid w:val="005C57E2"/>
    <w:rsid w:val="005C610B"/>
    <w:rsid w:val="005C66E4"/>
    <w:rsid w:val="005C730E"/>
    <w:rsid w:val="005D1AF5"/>
    <w:rsid w:val="005D3493"/>
    <w:rsid w:val="005D5E33"/>
    <w:rsid w:val="005E00C9"/>
    <w:rsid w:val="005E1776"/>
    <w:rsid w:val="005E1F77"/>
    <w:rsid w:val="005E5101"/>
    <w:rsid w:val="005E5261"/>
    <w:rsid w:val="005F0206"/>
    <w:rsid w:val="005F2DCC"/>
    <w:rsid w:val="005F53E5"/>
    <w:rsid w:val="0060143F"/>
    <w:rsid w:val="00602AAB"/>
    <w:rsid w:val="00602F0F"/>
    <w:rsid w:val="0060491A"/>
    <w:rsid w:val="00605A04"/>
    <w:rsid w:val="006169AC"/>
    <w:rsid w:val="006200D4"/>
    <w:rsid w:val="00623787"/>
    <w:rsid w:val="00625660"/>
    <w:rsid w:val="006259B3"/>
    <w:rsid w:val="006260B6"/>
    <w:rsid w:val="0062662D"/>
    <w:rsid w:val="00626CE6"/>
    <w:rsid w:val="00627578"/>
    <w:rsid w:val="00631295"/>
    <w:rsid w:val="00631A4C"/>
    <w:rsid w:val="006326F0"/>
    <w:rsid w:val="006329D5"/>
    <w:rsid w:val="00635E99"/>
    <w:rsid w:val="00641451"/>
    <w:rsid w:val="006529F0"/>
    <w:rsid w:val="00653429"/>
    <w:rsid w:val="0065343D"/>
    <w:rsid w:val="00653A36"/>
    <w:rsid w:val="0065701C"/>
    <w:rsid w:val="006622DF"/>
    <w:rsid w:val="00664D87"/>
    <w:rsid w:val="00682C68"/>
    <w:rsid w:val="00685E2A"/>
    <w:rsid w:val="006872CC"/>
    <w:rsid w:val="00687347"/>
    <w:rsid w:val="00690EF4"/>
    <w:rsid w:val="00695194"/>
    <w:rsid w:val="006973EF"/>
    <w:rsid w:val="00697CD2"/>
    <w:rsid w:val="00697D98"/>
    <w:rsid w:val="006A27F5"/>
    <w:rsid w:val="006A7C56"/>
    <w:rsid w:val="006A7EBB"/>
    <w:rsid w:val="006B1F7B"/>
    <w:rsid w:val="006B6B5D"/>
    <w:rsid w:val="006C07B0"/>
    <w:rsid w:val="006C3AAE"/>
    <w:rsid w:val="006C4122"/>
    <w:rsid w:val="006C49BA"/>
    <w:rsid w:val="006C5114"/>
    <w:rsid w:val="006C7E21"/>
    <w:rsid w:val="006D231D"/>
    <w:rsid w:val="006D42CA"/>
    <w:rsid w:val="006D7DA9"/>
    <w:rsid w:val="006E0C33"/>
    <w:rsid w:val="006E12C4"/>
    <w:rsid w:val="006E1DA1"/>
    <w:rsid w:val="006E2A3F"/>
    <w:rsid w:val="006E3CFA"/>
    <w:rsid w:val="006E4127"/>
    <w:rsid w:val="006E6771"/>
    <w:rsid w:val="006E6EBB"/>
    <w:rsid w:val="006F5A05"/>
    <w:rsid w:val="006F7426"/>
    <w:rsid w:val="006F764F"/>
    <w:rsid w:val="007030E6"/>
    <w:rsid w:val="00703BAD"/>
    <w:rsid w:val="00703E10"/>
    <w:rsid w:val="00703E88"/>
    <w:rsid w:val="0071337F"/>
    <w:rsid w:val="00714A02"/>
    <w:rsid w:val="00714F1D"/>
    <w:rsid w:val="00715FCE"/>
    <w:rsid w:val="00717E26"/>
    <w:rsid w:val="00721D92"/>
    <w:rsid w:val="00723D1A"/>
    <w:rsid w:val="007268E5"/>
    <w:rsid w:val="00731DF2"/>
    <w:rsid w:val="00733010"/>
    <w:rsid w:val="00733BC0"/>
    <w:rsid w:val="00737F97"/>
    <w:rsid w:val="00743E8C"/>
    <w:rsid w:val="0074730E"/>
    <w:rsid w:val="007520AC"/>
    <w:rsid w:val="00756F96"/>
    <w:rsid w:val="0076202A"/>
    <w:rsid w:val="007659B5"/>
    <w:rsid w:val="00767D5A"/>
    <w:rsid w:val="00775818"/>
    <w:rsid w:val="00776B07"/>
    <w:rsid w:val="007832A9"/>
    <w:rsid w:val="00784504"/>
    <w:rsid w:val="0079226B"/>
    <w:rsid w:val="00794383"/>
    <w:rsid w:val="007A205D"/>
    <w:rsid w:val="007A37AD"/>
    <w:rsid w:val="007A41D5"/>
    <w:rsid w:val="007A4225"/>
    <w:rsid w:val="007A469A"/>
    <w:rsid w:val="007A587F"/>
    <w:rsid w:val="007B0627"/>
    <w:rsid w:val="007B0A80"/>
    <w:rsid w:val="007B2D84"/>
    <w:rsid w:val="007B7293"/>
    <w:rsid w:val="007B7C4B"/>
    <w:rsid w:val="007C0635"/>
    <w:rsid w:val="007C1CE7"/>
    <w:rsid w:val="007C3D7C"/>
    <w:rsid w:val="007C49E9"/>
    <w:rsid w:val="007C707A"/>
    <w:rsid w:val="007C7C88"/>
    <w:rsid w:val="007D36DA"/>
    <w:rsid w:val="007D4505"/>
    <w:rsid w:val="007D7A25"/>
    <w:rsid w:val="007E452C"/>
    <w:rsid w:val="007E7BF8"/>
    <w:rsid w:val="007F0257"/>
    <w:rsid w:val="007F046E"/>
    <w:rsid w:val="007F1E65"/>
    <w:rsid w:val="007F458F"/>
    <w:rsid w:val="007F77B3"/>
    <w:rsid w:val="00810003"/>
    <w:rsid w:val="00811B13"/>
    <w:rsid w:val="00816D84"/>
    <w:rsid w:val="008259D7"/>
    <w:rsid w:val="0083450D"/>
    <w:rsid w:val="00834AAA"/>
    <w:rsid w:val="00836FDA"/>
    <w:rsid w:val="00841CF7"/>
    <w:rsid w:val="00841DD6"/>
    <w:rsid w:val="00844859"/>
    <w:rsid w:val="0084513F"/>
    <w:rsid w:val="0084609A"/>
    <w:rsid w:val="0085023B"/>
    <w:rsid w:val="008506FC"/>
    <w:rsid w:val="00850895"/>
    <w:rsid w:val="008512C8"/>
    <w:rsid w:val="008535C2"/>
    <w:rsid w:val="008546E0"/>
    <w:rsid w:val="00861BDA"/>
    <w:rsid w:val="00865198"/>
    <w:rsid w:val="00865D1C"/>
    <w:rsid w:val="00872C3A"/>
    <w:rsid w:val="00872D88"/>
    <w:rsid w:val="008809DF"/>
    <w:rsid w:val="00881E6C"/>
    <w:rsid w:val="00885AE5"/>
    <w:rsid w:val="008867F2"/>
    <w:rsid w:val="00892E56"/>
    <w:rsid w:val="008942A6"/>
    <w:rsid w:val="00895770"/>
    <w:rsid w:val="00897F10"/>
    <w:rsid w:val="008A3A1D"/>
    <w:rsid w:val="008A5C9F"/>
    <w:rsid w:val="008B11C6"/>
    <w:rsid w:val="008B2288"/>
    <w:rsid w:val="008B73B2"/>
    <w:rsid w:val="008C10CC"/>
    <w:rsid w:val="008C3C95"/>
    <w:rsid w:val="008C4C44"/>
    <w:rsid w:val="008D284F"/>
    <w:rsid w:val="008D2F8B"/>
    <w:rsid w:val="008D51C2"/>
    <w:rsid w:val="008E062E"/>
    <w:rsid w:val="008E1F36"/>
    <w:rsid w:val="008E3AD6"/>
    <w:rsid w:val="008E4AD8"/>
    <w:rsid w:val="008E57B2"/>
    <w:rsid w:val="008E6F75"/>
    <w:rsid w:val="008E7036"/>
    <w:rsid w:val="008F1999"/>
    <w:rsid w:val="008F3129"/>
    <w:rsid w:val="008F6AF1"/>
    <w:rsid w:val="00900252"/>
    <w:rsid w:val="00902340"/>
    <w:rsid w:val="00902ED5"/>
    <w:rsid w:val="009042B2"/>
    <w:rsid w:val="00905EC6"/>
    <w:rsid w:val="0091147D"/>
    <w:rsid w:val="009123E4"/>
    <w:rsid w:val="009129E1"/>
    <w:rsid w:val="009139A5"/>
    <w:rsid w:val="00915BEC"/>
    <w:rsid w:val="00925593"/>
    <w:rsid w:val="0092585B"/>
    <w:rsid w:val="009266B0"/>
    <w:rsid w:val="0093181E"/>
    <w:rsid w:val="00931DDD"/>
    <w:rsid w:val="00935994"/>
    <w:rsid w:val="0093700F"/>
    <w:rsid w:val="009430F4"/>
    <w:rsid w:val="00945170"/>
    <w:rsid w:val="00946514"/>
    <w:rsid w:val="00946F05"/>
    <w:rsid w:val="0094794D"/>
    <w:rsid w:val="00951F4A"/>
    <w:rsid w:val="00952258"/>
    <w:rsid w:val="00952A6A"/>
    <w:rsid w:val="0095366F"/>
    <w:rsid w:val="009601A4"/>
    <w:rsid w:val="00972F54"/>
    <w:rsid w:val="009731B5"/>
    <w:rsid w:val="00973274"/>
    <w:rsid w:val="00974511"/>
    <w:rsid w:val="00975236"/>
    <w:rsid w:val="0097579A"/>
    <w:rsid w:val="009761FA"/>
    <w:rsid w:val="00980C82"/>
    <w:rsid w:val="00981B1D"/>
    <w:rsid w:val="00981E59"/>
    <w:rsid w:val="00985658"/>
    <w:rsid w:val="009856F9"/>
    <w:rsid w:val="00991152"/>
    <w:rsid w:val="00996B34"/>
    <w:rsid w:val="009A2171"/>
    <w:rsid w:val="009A5CA7"/>
    <w:rsid w:val="009A76AF"/>
    <w:rsid w:val="009B4968"/>
    <w:rsid w:val="009B7A93"/>
    <w:rsid w:val="009B7E58"/>
    <w:rsid w:val="009C295C"/>
    <w:rsid w:val="009C69FF"/>
    <w:rsid w:val="009C78CD"/>
    <w:rsid w:val="009D372E"/>
    <w:rsid w:val="009D453F"/>
    <w:rsid w:val="009D7843"/>
    <w:rsid w:val="009E2131"/>
    <w:rsid w:val="009E69E1"/>
    <w:rsid w:val="009E74AD"/>
    <w:rsid w:val="009E7823"/>
    <w:rsid w:val="009F2061"/>
    <w:rsid w:val="009F5A92"/>
    <w:rsid w:val="00A00444"/>
    <w:rsid w:val="00A04356"/>
    <w:rsid w:val="00A071CE"/>
    <w:rsid w:val="00A126AF"/>
    <w:rsid w:val="00A1420B"/>
    <w:rsid w:val="00A16A6D"/>
    <w:rsid w:val="00A17F8E"/>
    <w:rsid w:val="00A210CD"/>
    <w:rsid w:val="00A23110"/>
    <w:rsid w:val="00A252B9"/>
    <w:rsid w:val="00A264F9"/>
    <w:rsid w:val="00A30084"/>
    <w:rsid w:val="00A326E2"/>
    <w:rsid w:val="00A32C7C"/>
    <w:rsid w:val="00A3495B"/>
    <w:rsid w:val="00A3593C"/>
    <w:rsid w:val="00A371E0"/>
    <w:rsid w:val="00A373E0"/>
    <w:rsid w:val="00A42EAD"/>
    <w:rsid w:val="00A44A5B"/>
    <w:rsid w:val="00A4519C"/>
    <w:rsid w:val="00A47203"/>
    <w:rsid w:val="00A50E19"/>
    <w:rsid w:val="00A52331"/>
    <w:rsid w:val="00A56CEB"/>
    <w:rsid w:val="00A6182C"/>
    <w:rsid w:val="00A64DC4"/>
    <w:rsid w:val="00A7102E"/>
    <w:rsid w:val="00A72416"/>
    <w:rsid w:val="00A72F27"/>
    <w:rsid w:val="00A76370"/>
    <w:rsid w:val="00A7793A"/>
    <w:rsid w:val="00A82599"/>
    <w:rsid w:val="00A86922"/>
    <w:rsid w:val="00A8766D"/>
    <w:rsid w:val="00A923DF"/>
    <w:rsid w:val="00A94790"/>
    <w:rsid w:val="00A96CAD"/>
    <w:rsid w:val="00A97921"/>
    <w:rsid w:val="00AA0251"/>
    <w:rsid w:val="00AA079F"/>
    <w:rsid w:val="00AB05FA"/>
    <w:rsid w:val="00AB0E03"/>
    <w:rsid w:val="00AB1AA4"/>
    <w:rsid w:val="00AB26EB"/>
    <w:rsid w:val="00AB5140"/>
    <w:rsid w:val="00AB6442"/>
    <w:rsid w:val="00AB72FF"/>
    <w:rsid w:val="00AD09C3"/>
    <w:rsid w:val="00AD61AC"/>
    <w:rsid w:val="00AE00D4"/>
    <w:rsid w:val="00AE04DB"/>
    <w:rsid w:val="00AE062D"/>
    <w:rsid w:val="00AE0FF3"/>
    <w:rsid w:val="00AE1E75"/>
    <w:rsid w:val="00AE2D58"/>
    <w:rsid w:val="00AF0030"/>
    <w:rsid w:val="00AF04B6"/>
    <w:rsid w:val="00AF0F97"/>
    <w:rsid w:val="00AF54CB"/>
    <w:rsid w:val="00AF5CEA"/>
    <w:rsid w:val="00B006AC"/>
    <w:rsid w:val="00B00936"/>
    <w:rsid w:val="00B02DD0"/>
    <w:rsid w:val="00B04FB1"/>
    <w:rsid w:val="00B13F0E"/>
    <w:rsid w:val="00B17FC4"/>
    <w:rsid w:val="00B24F0B"/>
    <w:rsid w:val="00B25229"/>
    <w:rsid w:val="00B30DDC"/>
    <w:rsid w:val="00B319E2"/>
    <w:rsid w:val="00B339EA"/>
    <w:rsid w:val="00B35EB8"/>
    <w:rsid w:val="00B3609C"/>
    <w:rsid w:val="00B37600"/>
    <w:rsid w:val="00B403B6"/>
    <w:rsid w:val="00B4638C"/>
    <w:rsid w:val="00B4687A"/>
    <w:rsid w:val="00B50D69"/>
    <w:rsid w:val="00B52796"/>
    <w:rsid w:val="00B668F1"/>
    <w:rsid w:val="00B66F50"/>
    <w:rsid w:val="00B67B63"/>
    <w:rsid w:val="00B70495"/>
    <w:rsid w:val="00B73E64"/>
    <w:rsid w:val="00B748DD"/>
    <w:rsid w:val="00B80B52"/>
    <w:rsid w:val="00B826A9"/>
    <w:rsid w:val="00B82747"/>
    <w:rsid w:val="00B8278E"/>
    <w:rsid w:val="00B83F69"/>
    <w:rsid w:val="00B856BA"/>
    <w:rsid w:val="00B85A0B"/>
    <w:rsid w:val="00B85C81"/>
    <w:rsid w:val="00B971C8"/>
    <w:rsid w:val="00BA2267"/>
    <w:rsid w:val="00BB18C0"/>
    <w:rsid w:val="00BB48C1"/>
    <w:rsid w:val="00BB615B"/>
    <w:rsid w:val="00BC2D25"/>
    <w:rsid w:val="00BC487D"/>
    <w:rsid w:val="00BC4D60"/>
    <w:rsid w:val="00BC678F"/>
    <w:rsid w:val="00BD53F4"/>
    <w:rsid w:val="00BD5681"/>
    <w:rsid w:val="00BE1961"/>
    <w:rsid w:val="00BE37DE"/>
    <w:rsid w:val="00BF42CF"/>
    <w:rsid w:val="00BF448F"/>
    <w:rsid w:val="00BF5C32"/>
    <w:rsid w:val="00C00733"/>
    <w:rsid w:val="00C029AD"/>
    <w:rsid w:val="00C04E63"/>
    <w:rsid w:val="00C058B6"/>
    <w:rsid w:val="00C0606C"/>
    <w:rsid w:val="00C069A1"/>
    <w:rsid w:val="00C07110"/>
    <w:rsid w:val="00C07911"/>
    <w:rsid w:val="00C11428"/>
    <w:rsid w:val="00C1209C"/>
    <w:rsid w:val="00C123CC"/>
    <w:rsid w:val="00C127A3"/>
    <w:rsid w:val="00C138F1"/>
    <w:rsid w:val="00C218BE"/>
    <w:rsid w:val="00C219B2"/>
    <w:rsid w:val="00C22CD6"/>
    <w:rsid w:val="00C247A0"/>
    <w:rsid w:val="00C249CA"/>
    <w:rsid w:val="00C2558D"/>
    <w:rsid w:val="00C2596B"/>
    <w:rsid w:val="00C278B9"/>
    <w:rsid w:val="00C35071"/>
    <w:rsid w:val="00C40088"/>
    <w:rsid w:val="00C41F39"/>
    <w:rsid w:val="00C43B09"/>
    <w:rsid w:val="00C443DD"/>
    <w:rsid w:val="00C46377"/>
    <w:rsid w:val="00C513FC"/>
    <w:rsid w:val="00C5389E"/>
    <w:rsid w:val="00C620BA"/>
    <w:rsid w:val="00C7080C"/>
    <w:rsid w:val="00C72555"/>
    <w:rsid w:val="00C777DC"/>
    <w:rsid w:val="00C87DFF"/>
    <w:rsid w:val="00C90F64"/>
    <w:rsid w:val="00C925EA"/>
    <w:rsid w:val="00C95184"/>
    <w:rsid w:val="00C9667A"/>
    <w:rsid w:val="00CA1920"/>
    <w:rsid w:val="00CA2168"/>
    <w:rsid w:val="00CA54CD"/>
    <w:rsid w:val="00CA6E60"/>
    <w:rsid w:val="00CB0045"/>
    <w:rsid w:val="00CB0EA1"/>
    <w:rsid w:val="00CB1DCB"/>
    <w:rsid w:val="00CB4E3A"/>
    <w:rsid w:val="00CC0F2F"/>
    <w:rsid w:val="00CC6150"/>
    <w:rsid w:val="00CC650D"/>
    <w:rsid w:val="00CD2783"/>
    <w:rsid w:val="00CD30CA"/>
    <w:rsid w:val="00CD536E"/>
    <w:rsid w:val="00CE42FA"/>
    <w:rsid w:val="00CF2274"/>
    <w:rsid w:val="00CF2704"/>
    <w:rsid w:val="00CF2902"/>
    <w:rsid w:val="00CF480A"/>
    <w:rsid w:val="00CF5E58"/>
    <w:rsid w:val="00CF6D79"/>
    <w:rsid w:val="00D0343D"/>
    <w:rsid w:val="00D04F35"/>
    <w:rsid w:val="00D05329"/>
    <w:rsid w:val="00D06D72"/>
    <w:rsid w:val="00D11111"/>
    <w:rsid w:val="00D14E98"/>
    <w:rsid w:val="00D14F66"/>
    <w:rsid w:val="00D16852"/>
    <w:rsid w:val="00D2157D"/>
    <w:rsid w:val="00D22F01"/>
    <w:rsid w:val="00D237DF"/>
    <w:rsid w:val="00D26B88"/>
    <w:rsid w:val="00D27E1C"/>
    <w:rsid w:val="00D324A1"/>
    <w:rsid w:val="00D34EFF"/>
    <w:rsid w:val="00D36239"/>
    <w:rsid w:val="00D438C2"/>
    <w:rsid w:val="00D44256"/>
    <w:rsid w:val="00D5789B"/>
    <w:rsid w:val="00D6435F"/>
    <w:rsid w:val="00D66975"/>
    <w:rsid w:val="00D6794B"/>
    <w:rsid w:val="00D70E7C"/>
    <w:rsid w:val="00D7386F"/>
    <w:rsid w:val="00D7436F"/>
    <w:rsid w:val="00D75C61"/>
    <w:rsid w:val="00D770A2"/>
    <w:rsid w:val="00D77942"/>
    <w:rsid w:val="00D804E1"/>
    <w:rsid w:val="00D8107E"/>
    <w:rsid w:val="00D859E2"/>
    <w:rsid w:val="00D85B75"/>
    <w:rsid w:val="00D861DA"/>
    <w:rsid w:val="00D87DF2"/>
    <w:rsid w:val="00D87E7F"/>
    <w:rsid w:val="00D902BC"/>
    <w:rsid w:val="00D90915"/>
    <w:rsid w:val="00D934C8"/>
    <w:rsid w:val="00D944FD"/>
    <w:rsid w:val="00D950B6"/>
    <w:rsid w:val="00DA2E83"/>
    <w:rsid w:val="00DA3006"/>
    <w:rsid w:val="00DA656E"/>
    <w:rsid w:val="00DB1C7B"/>
    <w:rsid w:val="00DB3778"/>
    <w:rsid w:val="00DB5E09"/>
    <w:rsid w:val="00DC36F9"/>
    <w:rsid w:val="00DC73EE"/>
    <w:rsid w:val="00DC7415"/>
    <w:rsid w:val="00DD4788"/>
    <w:rsid w:val="00DE55EE"/>
    <w:rsid w:val="00DE57BF"/>
    <w:rsid w:val="00DE74D2"/>
    <w:rsid w:val="00DE77CE"/>
    <w:rsid w:val="00DF2ED1"/>
    <w:rsid w:val="00E06BF1"/>
    <w:rsid w:val="00E06DC5"/>
    <w:rsid w:val="00E074BA"/>
    <w:rsid w:val="00E1197A"/>
    <w:rsid w:val="00E13B2E"/>
    <w:rsid w:val="00E13C9F"/>
    <w:rsid w:val="00E13F68"/>
    <w:rsid w:val="00E1727D"/>
    <w:rsid w:val="00E22C1C"/>
    <w:rsid w:val="00E269B3"/>
    <w:rsid w:val="00E27218"/>
    <w:rsid w:val="00E274D6"/>
    <w:rsid w:val="00E42C54"/>
    <w:rsid w:val="00E441EB"/>
    <w:rsid w:val="00E46D62"/>
    <w:rsid w:val="00E46E88"/>
    <w:rsid w:val="00E47448"/>
    <w:rsid w:val="00E502C3"/>
    <w:rsid w:val="00E615AD"/>
    <w:rsid w:val="00E619C9"/>
    <w:rsid w:val="00E61AEB"/>
    <w:rsid w:val="00E65450"/>
    <w:rsid w:val="00E66671"/>
    <w:rsid w:val="00E67A72"/>
    <w:rsid w:val="00E70807"/>
    <w:rsid w:val="00E71CAB"/>
    <w:rsid w:val="00E72813"/>
    <w:rsid w:val="00E72A06"/>
    <w:rsid w:val="00E75054"/>
    <w:rsid w:val="00E7648E"/>
    <w:rsid w:val="00E76F3B"/>
    <w:rsid w:val="00E77EC7"/>
    <w:rsid w:val="00E81D02"/>
    <w:rsid w:val="00E823C6"/>
    <w:rsid w:val="00E83C01"/>
    <w:rsid w:val="00E849F3"/>
    <w:rsid w:val="00E86EAC"/>
    <w:rsid w:val="00E91910"/>
    <w:rsid w:val="00E93985"/>
    <w:rsid w:val="00E941F8"/>
    <w:rsid w:val="00E95358"/>
    <w:rsid w:val="00E95714"/>
    <w:rsid w:val="00E97B2B"/>
    <w:rsid w:val="00EA1BEA"/>
    <w:rsid w:val="00EA7169"/>
    <w:rsid w:val="00EA7CAC"/>
    <w:rsid w:val="00EB266A"/>
    <w:rsid w:val="00EB2DCE"/>
    <w:rsid w:val="00EB6720"/>
    <w:rsid w:val="00EC629C"/>
    <w:rsid w:val="00EC7CC3"/>
    <w:rsid w:val="00ED3555"/>
    <w:rsid w:val="00EE155E"/>
    <w:rsid w:val="00EE244F"/>
    <w:rsid w:val="00EE59DB"/>
    <w:rsid w:val="00EF6782"/>
    <w:rsid w:val="00F00A93"/>
    <w:rsid w:val="00F0481D"/>
    <w:rsid w:val="00F05E6C"/>
    <w:rsid w:val="00F06473"/>
    <w:rsid w:val="00F10C07"/>
    <w:rsid w:val="00F13152"/>
    <w:rsid w:val="00F17449"/>
    <w:rsid w:val="00F2062D"/>
    <w:rsid w:val="00F30230"/>
    <w:rsid w:val="00F30AC8"/>
    <w:rsid w:val="00F317CE"/>
    <w:rsid w:val="00F4510F"/>
    <w:rsid w:val="00F466D3"/>
    <w:rsid w:val="00F50D87"/>
    <w:rsid w:val="00F50E7B"/>
    <w:rsid w:val="00F51BF2"/>
    <w:rsid w:val="00F57041"/>
    <w:rsid w:val="00F614C8"/>
    <w:rsid w:val="00F646A0"/>
    <w:rsid w:val="00F67DBB"/>
    <w:rsid w:val="00F702AC"/>
    <w:rsid w:val="00F71311"/>
    <w:rsid w:val="00F716BA"/>
    <w:rsid w:val="00F731BC"/>
    <w:rsid w:val="00F74CC0"/>
    <w:rsid w:val="00F7748C"/>
    <w:rsid w:val="00F81B95"/>
    <w:rsid w:val="00F853AC"/>
    <w:rsid w:val="00F902FC"/>
    <w:rsid w:val="00F915C6"/>
    <w:rsid w:val="00F94455"/>
    <w:rsid w:val="00F95862"/>
    <w:rsid w:val="00F970E0"/>
    <w:rsid w:val="00F97C40"/>
    <w:rsid w:val="00FA2B7A"/>
    <w:rsid w:val="00FB4989"/>
    <w:rsid w:val="00FB4DF0"/>
    <w:rsid w:val="00FB50FB"/>
    <w:rsid w:val="00FB72E6"/>
    <w:rsid w:val="00FC0376"/>
    <w:rsid w:val="00FC47C1"/>
    <w:rsid w:val="00FC6468"/>
    <w:rsid w:val="00FD0872"/>
    <w:rsid w:val="00FD4560"/>
    <w:rsid w:val="00FD6750"/>
    <w:rsid w:val="00FD77AE"/>
    <w:rsid w:val="00FD7946"/>
    <w:rsid w:val="00FE1628"/>
    <w:rsid w:val="00FE2B6E"/>
    <w:rsid w:val="00FE7AE8"/>
    <w:rsid w:val="00FF0B6B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50AC2D4-8243-4D06-9A3D-4BC22676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E7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08133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E13F6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08133A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8133A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E13F68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08133A"/>
    <w:rPr>
      <w:rFonts w:ascii="宋体" w:eastAsia="宋体" w:cs="宋体"/>
      <w:b/>
      <w:sz w:val="27"/>
      <w:szCs w:val="27"/>
    </w:rPr>
  </w:style>
  <w:style w:type="paragraph" w:styleId="a3">
    <w:name w:val="Balloon Text"/>
    <w:basedOn w:val="a"/>
    <w:link w:val="Char"/>
    <w:uiPriority w:val="99"/>
    <w:semiHidden/>
    <w:rsid w:val="00D944FD"/>
    <w:rPr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D944FD"/>
    <w:rPr>
      <w:sz w:val="18"/>
    </w:rPr>
  </w:style>
  <w:style w:type="paragraph" w:styleId="a4">
    <w:name w:val="header"/>
    <w:basedOn w:val="a"/>
    <w:link w:val="Char0"/>
    <w:uiPriority w:val="99"/>
    <w:rsid w:val="00D22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D22F01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D22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D22F01"/>
    <w:rPr>
      <w:rFonts w:cs="Times New Roman"/>
      <w:kern w:val="2"/>
      <w:sz w:val="18"/>
      <w:szCs w:val="18"/>
    </w:rPr>
  </w:style>
  <w:style w:type="character" w:styleId="a6">
    <w:name w:val="Hyperlink"/>
    <w:basedOn w:val="a0"/>
    <w:uiPriority w:val="99"/>
    <w:rsid w:val="00D87E7F"/>
    <w:rPr>
      <w:rFonts w:cs="Times New Roman"/>
      <w:color w:val="0000FF"/>
      <w:u w:val="single"/>
    </w:rPr>
  </w:style>
  <w:style w:type="character" w:customStyle="1" w:styleId="px121">
    <w:name w:val="px121"/>
    <w:basedOn w:val="a0"/>
    <w:uiPriority w:val="99"/>
    <w:rsid w:val="002D0DD4"/>
    <w:rPr>
      <w:rFonts w:ascii="宋体" w:eastAsia="宋体" w:hAnsi="宋体" w:cs="Times New Roman"/>
      <w:sz w:val="18"/>
      <w:szCs w:val="18"/>
    </w:rPr>
  </w:style>
  <w:style w:type="character" w:styleId="a7">
    <w:name w:val="Subtle Emphasis"/>
    <w:basedOn w:val="a0"/>
    <w:uiPriority w:val="99"/>
    <w:qFormat/>
    <w:rsid w:val="006F7426"/>
    <w:rPr>
      <w:rFonts w:cs="Times New Roman"/>
      <w:i/>
      <w:iCs/>
      <w:color w:val="808080"/>
    </w:rPr>
  </w:style>
  <w:style w:type="paragraph" w:styleId="a8">
    <w:name w:val="List Paragraph"/>
    <w:basedOn w:val="a"/>
    <w:uiPriority w:val="99"/>
    <w:qFormat/>
    <w:rsid w:val="006E1DA1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rsid w:val="00E074BA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locked/>
    <w:rsid w:val="00E074BA"/>
    <w:rPr>
      <w:rFonts w:cs="Times New Roman"/>
      <w:kern w:val="2"/>
      <w:sz w:val="22"/>
      <w:szCs w:val="22"/>
    </w:rPr>
  </w:style>
  <w:style w:type="character" w:styleId="aa">
    <w:name w:val="FollowedHyperlink"/>
    <w:basedOn w:val="a0"/>
    <w:uiPriority w:val="99"/>
    <w:semiHidden/>
    <w:rsid w:val="0008133A"/>
    <w:rPr>
      <w:rFonts w:cs="Times New Roman"/>
      <w:color w:val="800080"/>
      <w:u w:val="single"/>
    </w:rPr>
  </w:style>
  <w:style w:type="paragraph" w:styleId="ab">
    <w:name w:val="Normal (Web)"/>
    <w:basedOn w:val="a"/>
    <w:uiPriority w:val="99"/>
    <w:rsid w:val="0008133A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10">
    <w:name w:val="列出段落1"/>
    <w:basedOn w:val="a"/>
    <w:uiPriority w:val="99"/>
    <w:rsid w:val="0008133A"/>
    <w:pPr>
      <w:ind w:firstLineChars="200" w:firstLine="420"/>
    </w:pPr>
  </w:style>
  <w:style w:type="paragraph" w:customStyle="1" w:styleId="20">
    <w:name w:val="列出段落2"/>
    <w:basedOn w:val="a"/>
    <w:uiPriority w:val="99"/>
    <w:rsid w:val="0008133A"/>
    <w:pPr>
      <w:ind w:firstLineChars="200" w:firstLine="420"/>
    </w:pPr>
  </w:style>
  <w:style w:type="character" w:customStyle="1" w:styleId="intromain11">
    <w:name w:val="intro_main_11"/>
    <w:uiPriority w:val="99"/>
    <w:rsid w:val="0008133A"/>
    <w:rPr>
      <w:rFonts w:ascii="宋体" w:eastAsia="宋体" w:hAnsi="宋体"/>
      <w:sz w:val="21"/>
    </w:rPr>
  </w:style>
  <w:style w:type="character" w:customStyle="1" w:styleId="style21">
    <w:name w:val="style21"/>
    <w:basedOn w:val="a0"/>
    <w:uiPriority w:val="99"/>
    <w:rsid w:val="0008133A"/>
    <w:rPr>
      <w:rFonts w:cs="Times New Roman"/>
      <w:b/>
      <w:bCs/>
      <w:color w:val="006699"/>
    </w:rPr>
  </w:style>
  <w:style w:type="character" w:styleId="ac">
    <w:name w:val="Strong"/>
    <w:basedOn w:val="a0"/>
    <w:uiPriority w:val="99"/>
    <w:qFormat/>
    <w:rsid w:val="0008133A"/>
    <w:rPr>
      <w:rFonts w:cs="Times New Roman"/>
      <w:b/>
      <w:bCs/>
    </w:rPr>
  </w:style>
  <w:style w:type="paragraph" w:styleId="ad">
    <w:name w:val="Body Text Indent"/>
    <w:basedOn w:val="a"/>
    <w:link w:val="Char3"/>
    <w:uiPriority w:val="99"/>
    <w:semiHidden/>
    <w:rsid w:val="005C66E4"/>
    <w:pPr>
      <w:snapToGrid w:val="0"/>
      <w:ind w:firstLine="570"/>
    </w:pPr>
    <w:rPr>
      <w:rFonts w:ascii="Times New Roman" w:hAnsi="Times New Roman"/>
      <w:kern w:val="0"/>
      <w:sz w:val="28"/>
      <w:szCs w:val="24"/>
    </w:rPr>
  </w:style>
  <w:style w:type="character" w:customStyle="1" w:styleId="Char3">
    <w:name w:val="正文文本缩进 Char"/>
    <w:basedOn w:val="a0"/>
    <w:link w:val="ad"/>
    <w:uiPriority w:val="99"/>
    <w:semiHidden/>
    <w:locked/>
    <w:rsid w:val="005C66E4"/>
    <w:rPr>
      <w:rFonts w:ascii="Times New Roman" w:hAnsi="Times New Roman" w:cs="Times New Roman"/>
      <w:sz w:val="24"/>
      <w:szCs w:val="24"/>
    </w:rPr>
  </w:style>
  <w:style w:type="paragraph" w:customStyle="1" w:styleId="txtfont1">
    <w:name w:val="txt_font1"/>
    <w:basedOn w:val="a"/>
    <w:uiPriority w:val="99"/>
    <w:semiHidden/>
    <w:rsid w:val="005C66E4"/>
    <w:pPr>
      <w:widowControl/>
      <w:spacing w:line="300" w:lineRule="atLeast"/>
      <w:ind w:left="27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a11">
    <w:name w:val="aa11"/>
    <w:uiPriority w:val="99"/>
    <w:rsid w:val="005C66E4"/>
    <w:rPr>
      <w:rFonts w:ascii="Verdana" w:hAnsi="Verdana"/>
      <w:b/>
      <w:color w:val="000000"/>
      <w:sz w:val="24"/>
    </w:rPr>
  </w:style>
  <w:style w:type="paragraph" w:customStyle="1" w:styleId="Default">
    <w:name w:val="Default"/>
    <w:uiPriority w:val="99"/>
    <w:rsid w:val="00F81B95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paragraph" w:customStyle="1" w:styleId="p">
    <w:name w:val="p"/>
    <w:basedOn w:val="a"/>
    <w:uiPriority w:val="99"/>
    <w:rsid w:val="007A42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7A4225"/>
  </w:style>
  <w:style w:type="paragraph" w:customStyle="1" w:styleId="11">
    <w:name w:val="正文1"/>
    <w:uiPriority w:val="99"/>
    <w:rsid w:val="00E13F68"/>
    <w:pPr>
      <w:widowControl w:val="0"/>
      <w:jc w:val="both"/>
    </w:pPr>
    <w:rPr>
      <w:rFonts w:ascii="Times New Roman" w:hAnsi="Times New Roman"/>
      <w:szCs w:val="20"/>
    </w:rPr>
  </w:style>
  <w:style w:type="paragraph" w:customStyle="1" w:styleId="12">
    <w:name w:val="普通(网站)1"/>
    <w:basedOn w:val="11"/>
    <w:uiPriority w:val="99"/>
    <w:rsid w:val="00E13F68"/>
    <w:pPr>
      <w:spacing w:before="100" w:beforeAutospacing="1" w:after="100" w:afterAutospacing="1"/>
      <w:jc w:val="left"/>
    </w:pPr>
    <w:rPr>
      <w:sz w:val="24"/>
    </w:rPr>
  </w:style>
  <w:style w:type="character" w:customStyle="1" w:styleId="13">
    <w:name w:val="超链接1"/>
    <w:basedOn w:val="a0"/>
    <w:uiPriority w:val="99"/>
    <w:rsid w:val="00E13F68"/>
    <w:rPr>
      <w:rFonts w:ascii="Times New Roman" w:hAnsi="Times New Roman" w:cs="Times New Roman"/>
      <w:color w:val="0000FF"/>
      <w:u w:val="single"/>
    </w:rPr>
  </w:style>
  <w:style w:type="table" w:styleId="ae">
    <w:name w:val="Table Grid"/>
    <w:basedOn w:val="a1"/>
    <w:uiPriority w:val="99"/>
    <w:rsid w:val="00E13F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_Style 13"/>
    <w:basedOn w:val="a"/>
    <w:uiPriority w:val="99"/>
    <w:rsid w:val="00053AA9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character" w:styleId="af">
    <w:name w:val="Intense Reference"/>
    <w:basedOn w:val="a0"/>
    <w:uiPriority w:val="99"/>
    <w:qFormat/>
    <w:rsid w:val="0044725C"/>
    <w:rPr>
      <w:b/>
      <w:smallCaps/>
      <w:color w:val="C0504D"/>
      <w:spacing w:val="5"/>
      <w:u w:val="single"/>
    </w:rPr>
  </w:style>
  <w:style w:type="character" w:styleId="af0">
    <w:name w:val="Intense Emphasis"/>
    <w:basedOn w:val="a0"/>
    <w:uiPriority w:val="99"/>
    <w:qFormat/>
    <w:rsid w:val="00171F5A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8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3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245</Words>
  <Characters>1402</Characters>
  <Application>Microsoft Office Word</Application>
  <DocSecurity>0</DocSecurity>
  <Lines>11</Lines>
  <Paragraphs>3</Paragraphs>
  <ScaleCrop>false</ScaleCrop>
  <Company>微软中国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B10</cp:lastModifiedBy>
  <cp:revision>64</cp:revision>
  <cp:lastPrinted>2015-10-24T02:31:00Z</cp:lastPrinted>
  <dcterms:created xsi:type="dcterms:W3CDTF">2016-09-13T02:12:00Z</dcterms:created>
  <dcterms:modified xsi:type="dcterms:W3CDTF">2017-10-26T03:11:00Z</dcterms:modified>
</cp:coreProperties>
</file>